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FAB" w:rsidRDefault="003C238F" w:rsidP="003C238F">
      <w:pPr>
        <w:pStyle w:val="Default"/>
        <w:jc w:val="center"/>
        <w:rPr>
          <w:rFonts w:ascii="Times New Roman" w:hAnsi="Times New Roman" w:cs="Times New Roman"/>
          <w:b/>
          <w:color w:val="000000" w:themeColor="text1"/>
          <w:sz w:val="28"/>
          <w:szCs w:val="28"/>
        </w:rPr>
      </w:pPr>
      <w:r w:rsidRPr="003C238F">
        <w:rPr>
          <w:rFonts w:ascii="Times New Roman" w:hAnsi="Times New Roman" w:cs="Times New Roman"/>
          <w:b/>
          <w:color w:val="000000" w:themeColor="text1"/>
          <w:sz w:val="28"/>
          <w:szCs w:val="28"/>
        </w:rPr>
        <w:t>Dodatok k Školskému poriadku školy č. 1</w:t>
      </w:r>
    </w:p>
    <w:p w:rsidR="003C238F" w:rsidRDefault="003C238F" w:rsidP="003C238F">
      <w:pPr>
        <w:pStyle w:val="Default"/>
        <w:spacing w:line="360" w:lineRule="auto"/>
        <w:jc w:val="center"/>
        <w:rPr>
          <w:rFonts w:ascii="Times New Roman" w:hAnsi="Times New Roman" w:cs="Times New Roman"/>
          <w:b/>
          <w:sz w:val="28"/>
          <w:szCs w:val="28"/>
        </w:rPr>
      </w:pPr>
      <w:r>
        <w:rPr>
          <w:rFonts w:ascii="Times New Roman" w:hAnsi="Times New Roman" w:cs="Times New Roman"/>
          <w:b/>
          <w:sz w:val="28"/>
          <w:szCs w:val="28"/>
        </w:rPr>
        <w:t>(zmeny platné od 16.09.2020)</w:t>
      </w:r>
    </w:p>
    <w:p w:rsidR="003C238F" w:rsidRPr="003C238F" w:rsidRDefault="003C238F" w:rsidP="003C238F">
      <w:pPr>
        <w:pStyle w:val="Default"/>
        <w:jc w:val="center"/>
        <w:rPr>
          <w:rFonts w:ascii="Times New Roman" w:hAnsi="Times New Roman" w:cs="Times New Roman"/>
          <w:b/>
          <w:color w:val="000000" w:themeColor="text1"/>
          <w:sz w:val="28"/>
          <w:szCs w:val="28"/>
        </w:rPr>
      </w:pPr>
      <w:bookmarkStart w:id="0" w:name="_GoBack"/>
      <w:bookmarkEnd w:id="0"/>
    </w:p>
    <w:p w:rsidR="00F83FAB" w:rsidRDefault="00F83FAB" w:rsidP="00F83FAB">
      <w:pPr>
        <w:pStyle w:val="Default"/>
        <w:spacing w:line="360" w:lineRule="auto"/>
        <w:jc w:val="center"/>
        <w:rPr>
          <w:rFonts w:ascii="Times New Roman" w:hAnsi="Times New Roman" w:cs="Times New Roman"/>
          <w:b/>
          <w:sz w:val="28"/>
          <w:szCs w:val="28"/>
        </w:rPr>
      </w:pPr>
      <w:r w:rsidRPr="00F83FAB">
        <w:rPr>
          <w:rFonts w:ascii="Times New Roman" w:hAnsi="Times New Roman" w:cs="Times New Roman"/>
          <w:b/>
          <w:sz w:val="28"/>
          <w:szCs w:val="28"/>
        </w:rPr>
        <w:t>Organizácia a podmienky výchovy a vzdelávania v materských školách pre školský rok 2020/2021</w:t>
      </w:r>
    </w:p>
    <w:p w:rsidR="00F83FAB" w:rsidRPr="00F83FAB" w:rsidRDefault="00F83FAB" w:rsidP="00F83FAB">
      <w:pPr>
        <w:pStyle w:val="Default"/>
        <w:spacing w:line="360" w:lineRule="auto"/>
        <w:jc w:val="center"/>
        <w:rPr>
          <w:rFonts w:ascii="Times New Roman" w:hAnsi="Times New Roman" w:cs="Times New Roman"/>
          <w:b/>
          <w:sz w:val="28"/>
          <w:szCs w:val="28"/>
        </w:rPr>
      </w:pPr>
    </w:p>
    <w:p w:rsidR="00F83FAB" w:rsidRPr="00F83FAB" w:rsidRDefault="00F83FAB" w:rsidP="00F83FAB">
      <w:pPr>
        <w:pStyle w:val="Default"/>
        <w:spacing w:line="360" w:lineRule="auto"/>
        <w:rPr>
          <w:rFonts w:ascii="Times New Roman" w:hAnsi="Times New Roman" w:cs="Times New Roman"/>
        </w:rPr>
      </w:pPr>
      <w:r w:rsidRPr="00F83FAB">
        <w:rPr>
          <w:rFonts w:ascii="Times New Roman" w:hAnsi="Times New Roman" w:cs="Times New Roman"/>
        </w:rPr>
        <w:t>Dokument rešpektuje opatrenia a rozhodnutia Úradu verejného zdravotníctva SR (ďalej aj ako“ UVZ SR“). Rozhodnutia ÚVZ SR, ako aj miestne príslušného regionálneho úradu verejného zdravotníctva (ďalej aj ako „RÚVZ“), sú nadradené tomuto dokumentu. Dokument predstavuje nadstavbu pl</w:t>
      </w:r>
      <w:r>
        <w:rPr>
          <w:rFonts w:ascii="Times New Roman" w:hAnsi="Times New Roman" w:cs="Times New Roman"/>
        </w:rPr>
        <w:t>atných opatrení a podlieha</w:t>
      </w:r>
      <w:r w:rsidRPr="00F83FAB">
        <w:rPr>
          <w:rFonts w:ascii="Times New Roman" w:hAnsi="Times New Roman" w:cs="Times New Roman"/>
        </w:rPr>
        <w:t xml:space="preserve"> pravidelnej aktualizácií. V prípade ak je potrebné, zriaďovatelia konzultujú s miestne príslušnými RÚVZ organizačné kroky v súlade s aktuálnymi </w:t>
      </w:r>
      <w:proofErr w:type="spellStart"/>
      <w:r w:rsidRPr="00F83FAB">
        <w:rPr>
          <w:rFonts w:ascii="Times New Roman" w:hAnsi="Times New Roman" w:cs="Times New Roman"/>
        </w:rPr>
        <w:t>hygienicko</w:t>
      </w:r>
      <w:proofErr w:type="spellEnd"/>
      <w:r w:rsidRPr="00F83FAB">
        <w:rPr>
          <w:rFonts w:ascii="Times New Roman" w:hAnsi="Times New Roman" w:cs="Times New Roman"/>
        </w:rPr>
        <w:t xml:space="preserve"> – epidemiologickými nariadeniami. </w:t>
      </w:r>
    </w:p>
    <w:p w:rsidR="00F83FAB" w:rsidRPr="00F83FAB" w:rsidRDefault="00F83FAB" w:rsidP="00F83FAB">
      <w:pPr>
        <w:pStyle w:val="Default"/>
        <w:spacing w:line="360" w:lineRule="auto"/>
        <w:rPr>
          <w:rFonts w:ascii="Times New Roman" w:hAnsi="Times New Roman" w:cs="Times New Roman"/>
        </w:rPr>
      </w:pPr>
      <w:r w:rsidRPr="00F83FAB">
        <w:rPr>
          <w:rFonts w:ascii="Times New Roman" w:hAnsi="Times New Roman" w:cs="Times New Roman"/>
        </w:rPr>
        <w:t>Všetky ustanovenia tohto dokumentu, okrem tých, ktoré sú uvedené v rozhodnutí ministra č. 2020/15801:1-A1800, majú odporúčací charakter. Zriaďovateľ spol</w:t>
      </w:r>
      <w:r>
        <w:rPr>
          <w:rFonts w:ascii="Times New Roman" w:hAnsi="Times New Roman" w:cs="Times New Roman"/>
        </w:rPr>
        <w:t>očne s materskou školou ich  realizuje podľa svojich</w:t>
      </w:r>
      <w:r w:rsidRPr="00F83FAB">
        <w:rPr>
          <w:rFonts w:ascii="Times New Roman" w:hAnsi="Times New Roman" w:cs="Times New Roman"/>
        </w:rPr>
        <w:t xml:space="preserve"> možností </w:t>
      </w:r>
      <w:r>
        <w:rPr>
          <w:rFonts w:ascii="Times New Roman" w:hAnsi="Times New Roman" w:cs="Times New Roman"/>
        </w:rPr>
        <w:t>a o všetkých skutočnostiach bude</w:t>
      </w:r>
      <w:r w:rsidRPr="00F83FAB">
        <w:rPr>
          <w:rFonts w:ascii="Times New Roman" w:hAnsi="Times New Roman" w:cs="Times New Roman"/>
        </w:rPr>
        <w:t xml:space="preserve"> informovať zákonných zástupcov detí obvyklým spôsobom. </w:t>
      </w:r>
    </w:p>
    <w:p w:rsidR="00F83FAB" w:rsidRPr="00F83FAB" w:rsidRDefault="00F83FAB" w:rsidP="00F83FAB">
      <w:pPr>
        <w:pStyle w:val="Default"/>
        <w:spacing w:line="360" w:lineRule="auto"/>
        <w:rPr>
          <w:rFonts w:ascii="Times New Roman" w:hAnsi="Times New Roman" w:cs="Times New Roman"/>
          <w:b/>
          <w:color w:val="92D050"/>
        </w:rPr>
      </w:pPr>
      <w:r w:rsidRPr="00F83FAB">
        <w:rPr>
          <w:rFonts w:ascii="Times New Roman" w:hAnsi="Times New Roman" w:cs="Times New Roman"/>
          <w:b/>
          <w:color w:val="92D050"/>
        </w:rPr>
        <w:t>Zelená fáza predstavuje stav, kedy sa v materskej škole nevyskytlo žiadne pozitívne dieťa či zamestnanec na ochorenie COVID-19.</w:t>
      </w:r>
    </w:p>
    <w:p w:rsidR="00F83FAB" w:rsidRPr="00F83FAB" w:rsidRDefault="00F83FAB" w:rsidP="00F83FAB">
      <w:pPr>
        <w:pStyle w:val="Default"/>
        <w:spacing w:line="360" w:lineRule="auto"/>
        <w:rPr>
          <w:rFonts w:ascii="Times New Roman" w:hAnsi="Times New Roman" w:cs="Times New Roman"/>
          <w:b/>
          <w:color w:val="FFC000"/>
        </w:rPr>
      </w:pPr>
      <w:r w:rsidRPr="00F83FAB">
        <w:rPr>
          <w:rFonts w:ascii="Times New Roman" w:hAnsi="Times New Roman" w:cs="Times New Roman"/>
        </w:rPr>
        <w:t xml:space="preserve"> </w:t>
      </w:r>
      <w:r w:rsidRPr="00F83FAB">
        <w:rPr>
          <w:rFonts w:ascii="Times New Roman" w:hAnsi="Times New Roman" w:cs="Times New Roman"/>
          <w:b/>
          <w:color w:val="FFC000"/>
        </w:rPr>
        <w:t>Oranžová fáza zachytáva situáciu, kedy sa v materskej škole vyskytlo di</w:t>
      </w:r>
      <w:r w:rsidRPr="00F83FAB">
        <w:rPr>
          <w:rFonts w:ascii="Times New Roman" w:hAnsi="Times New Roman" w:cs="Times New Roman"/>
          <w:b/>
          <w:color w:val="FFC000"/>
        </w:rPr>
        <w:t xml:space="preserve">eťa alebo zamestnanec </w:t>
      </w:r>
      <w:r w:rsidRPr="00F83FAB">
        <w:rPr>
          <w:rFonts w:ascii="Times New Roman" w:hAnsi="Times New Roman" w:cs="Times New Roman"/>
          <w:b/>
          <w:color w:val="FFC000"/>
        </w:rPr>
        <w:t xml:space="preserve">pozitívny na ochorenie COVID-19. </w:t>
      </w:r>
    </w:p>
    <w:p w:rsidR="00F83FAB" w:rsidRDefault="00F83FAB" w:rsidP="00F83FAB">
      <w:pPr>
        <w:pStyle w:val="Default"/>
        <w:spacing w:line="360" w:lineRule="auto"/>
        <w:rPr>
          <w:rFonts w:ascii="Times New Roman" w:hAnsi="Times New Roman" w:cs="Times New Roman"/>
          <w:color w:val="FF0000"/>
        </w:rPr>
      </w:pPr>
      <w:r w:rsidRPr="00F83FAB">
        <w:rPr>
          <w:rFonts w:ascii="Times New Roman" w:hAnsi="Times New Roman" w:cs="Times New Roman"/>
          <w:b/>
          <w:color w:val="FF0000"/>
        </w:rPr>
        <w:t xml:space="preserve">Červená fáza obsahuje </w:t>
      </w:r>
      <w:r w:rsidRPr="00F83FAB">
        <w:rPr>
          <w:rFonts w:ascii="Times New Roman" w:hAnsi="Times New Roman" w:cs="Times New Roman"/>
          <w:b/>
          <w:color w:val="FF0000"/>
        </w:rPr>
        <w:t xml:space="preserve">zoznam opatrení pri </w:t>
      </w:r>
      <w:r w:rsidRPr="00F83FAB">
        <w:rPr>
          <w:rFonts w:ascii="Times New Roman" w:hAnsi="Times New Roman" w:cs="Times New Roman"/>
          <w:b/>
          <w:color w:val="FF0000"/>
        </w:rPr>
        <w:t>viacerých potvrdených pozitívnych prípadoch medzi deťmi alebo pracovníkmi (epidemický výskyt).</w:t>
      </w:r>
      <w:r w:rsidRPr="00F83FAB">
        <w:rPr>
          <w:rFonts w:ascii="Times New Roman" w:hAnsi="Times New Roman" w:cs="Times New Roman"/>
          <w:color w:val="FF0000"/>
        </w:rPr>
        <w:t xml:space="preserve"> </w:t>
      </w:r>
    </w:p>
    <w:p w:rsidR="00F83FAB" w:rsidRPr="00F83FAB" w:rsidRDefault="00F83FAB" w:rsidP="00F83FAB">
      <w:pPr>
        <w:pStyle w:val="Default"/>
        <w:spacing w:line="360" w:lineRule="auto"/>
        <w:rPr>
          <w:rFonts w:ascii="Times New Roman" w:hAnsi="Times New Roman" w:cs="Times New Roman"/>
        </w:rPr>
      </w:pPr>
      <w:r w:rsidRPr="00F83FAB">
        <w:rPr>
          <w:rFonts w:ascii="Times New Roman" w:hAnsi="Times New Roman" w:cs="Times New Roman"/>
        </w:rPr>
        <w:t xml:space="preserve">Výstražný systém je stavaný na každú školu individuálne. </w:t>
      </w:r>
    </w:p>
    <w:p w:rsidR="00F83FAB" w:rsidRPr="00F83FAB" w:rsidRDefault="00F83FAB" w:rsidP="00F83FAB">
      <w:pPr>
        <w:pStyle w:val="Default"/>
        <w:spacing w:line="360" w:lineRule="auto"/>
        <w:rPr>
          <w:rFonts w:ascii="Times New Roman" w:hAnsi="Times New Roman" w:cs="Times New Roman"/>
          <w:b/>
          <w:color w:val="92D050"/>
        </w:rPr>
      </w:pPr>
    </w:p>
    <w:p w:rsidR="00BB5D69" w:rsidRPr="00FB546B" w:rsidRDefault="00BB5D69" w:rsidP="00BB5D69">
      <w:pPr>
        <w:pStyle w:val="Default"/>
        <w:rPr>
          <w:rFonts w:ascii="Times New Roman" w:hAnsi="Times New Roman" w:cs="Times New Roman"/>
          <w:b/>
          <w:color w:val="92D050"/>
          <w:sz w:val="28"/>
          <w:szCs w:val="28"/>
        </w:rPr>
      </w:pPr>
      <w:r w:rsidRPr="00FB546B">
        <w:rPr>
          <w:rFonts w:ascii="Times New Roman" w:hAnsi="Times New Roman" w:cs="Times New Roman"/>
          <w:b/>
          <w:color w:val="92D050"/>
          <w:sz w:val="28"/>
          <w:szCs w:val="28"/>
        </w:rPr>
        <w:t xml:space="preserve">Zelená fáza </w:t>
      </w:r>
    </w:p>
    <w:p w:rsidR="00637D30" w:rsidRPr="00637D30" w:rsidRDefault="00637D30" w:rsidP="00BB5D69">
      <w:pPr>
        <w:pStyle w:val="Default"/>
        <w:rPr>
          <w:rFonts w:ascii="Times New Roman" w:hAnsi="Times New Roman" w:cs="Times New Roman"/>
          <w:color w:val="92D050"/>
          <w:sz w:val="28"/>
          <w:szCs w:val="28"/>
        </w:rPr>
      </w:pPr>
    </w:p>
    <w:p w:rsidR="00BB5D69" w:rsidRPr="00637D30" w:rsidRDefault="00BB5D69" w:rsidP="00BB5D69">
      <w:pPr>
        <w:pStyle w:val="Default"/>
        <w:rPr>
          <w:rFonts w:ascii="Times New Roman" w:hAnsi="Times New Roman" w:cs="Times New Roman"/>
        </w:rPr>
      </w:pPr>
      <w:r w:rsidRPr="00637D30">
        <w:rPr>
          <w:rFonts w:ascii="Times New Roman" w:hAnsi="Times New Roman" w:cs="Times New Roman"/>
        </w:rPr>
        <w:t xml:space="preserve">Zelená fáza nastáva v prípade, že: </w:t>
      </w:r>
    </w:p>
    <w:p w:rsidR="00BB5D69" w:rsidRPr="00637D30" w:rsidRDefault="00BB5D69" w:rsidP="00637D30">
      <w:pPr>
        <w:pStyle w:val="Default"/>
        <w:numPr>
          <w:ilvl w:val="0"/>
          <w:numId w:val="2"/>
        </w:numPr>
        <w:spacing w:line="360" w:lineRule="auto"/>
        <w:rPr>
          <w:rFonts w:ascii="Times New Roman" w:hAnsi="Times New Roman" w:cs="Times New Roman"/>
        </w:rPr>
      </w:pPr>
      <w:r w:rsidRPr="00637D30">
        <w:rPr>
          <w:rFonts w:ascii="Times New Roman" w:hAnsi="Times New Roman" w:cs="Times New Roman"/>
        </w:rPr>
        <w:t xml:space="preserve">v škole nie je žiadne podozrivé dieťa, alebo zamestnanec; </w:t>
      </w:r>
    </w:p>
    <w:p w:rsidR="00BB5D69" w:rsidRPr="00637D30" w:rsidRDefault="00BB5D69" w:rsidP="00637D30">
      <w:pPr>
        <w:pStyle w:val="Default"/>
        <w:numPr>
          <w:ilvl w:val="0"/>
          <w:numId w:val="2"/>
        </w:numPr>
        <w:spacing w:line="360" w:lineRule="auto"/>
        <w:rPr>
          <w:rFonts w:ascii="Times New Roman" w:hAnsi="Times New Roman" w:cs="Times New Roman"/>
        </w:rPr>
      </w:pPr>
      <w:r w:rsidRPr="00637D30">
        <w:rPr>
          <w:rFonts w:ascii="Times New Roman" w:hAnsi="Times New Roman" w:cs="Times New Roman"/>
        </w:rPr>
        <w:t xml:space="preserve">v škole je jeden alebo viac detí alebo zamestnancov podozrivých z ochorenia na COVID-19 (ani jeden žiak / zamestnanec nie je pozitívny). </w:t>
      </w:r>
    </w:p>
    <w:p w:rsidR="00BB5D69" w:rsidRPr="00637D30" w:rsidRDefault="00BB5D69" w:rsidP="00637D30">
      <w:pPr>
        <w:pStyle w:val="Default"/>
        <w:spacing w:line="360" w:lineRule="auto"/>
        <w:rPr>
          <w:rFonts w:ascii="Times New Roman" w:hAnsi="Times New Roman" w:cs="Times New Roman"/>
        </w:rPr>
      </w:pPr>
    </w:p>
    <w:p w:rsidR="00BB5D69" w:rsidRPr="00637D30" w:rsidRDefault="00BB5D69" w:rsidP="00637D30">
      <w:pPr>
        <w:pStyle w:val="Default"/>
        <w:spacing w:line="360" w:lineRule="auto"/>
        <w:rPr>
          <w:rFonts w:ascii="Times New Roman" w:hAnsi="Times New Roman" w:cs="Times New Roman"/>
        </w:rPr>
      </w:pPr>
      <w:r w:rsidRPr="00637D30">
        <w:rPr>
          <w:rFonts w:ascii="Times New Roman" w:hAnsi="Times New Roman" w:cs="Times New Roman"/>
        </w:rPr>
        <w:t xml:space="preserve">Odporúča sa mobilizácia skladových zásob OOPP a dezinfekčných opatrení. </w:t>
      </w:r>
    </w:p>
    <w:p w:rsidR="00BB5D69" w:rsidRPr="00637D30" w:rsidRDefault="00BB5D69" w:rsidP="00637D30">
      <w:pPr>
        <w:pStyle w:val="Default"/>
        <w:spacing w:line="360" w:lineRule="auto"/>
        <w:rPr>
          <w:rFonts w:ascii="Times New Roman" w:hAnsi="Times New Roman" w:cs="Times New Roman"/>
        </w:rPr>
      </w:pPr>
    </w:p>
    <w:p w:rsidR="00637D30" w:rsidRPr="00637D30" w:rsidRDefault="00BB5D69" w:rsidP="00637D30">
      <w:pPr>
        <w:pStyle w:val="Default"/>
        <w:numPr>
          <w:ilvl w:val="0"/>
          <w:numId w:val="4"/>
        </w:numPr>
        <w:spacing w:line="360" w:lineRule="auto"/>
        <w:rPr>
          <w:rFonts w:ascii="Times New Roman" w:hAnsi="Times New Roman" w:cs="Times New Roman"/>
        </w:rPr>
      </w:pPr>
      <w:r w:rsidRPr="00637D30">
        <w:rPr>
          <w:rFonts w:ascii="Times New Roman" w:hAnsi="Times New Roman" w:cs="Times New Roman"/>
        </w:rPr>
        <w:lastRenderedPageBreak/>
        <w:t xml:space="preserve">Dieťa či zamestnanca môže určiť ako podozrivého jedine miestne príslušný RÚVZ alebo všeobecný lekár. </w:t>
      </w:r>
    </w:p>
    <w:p w:rsidR="00BB5D69" w:rsidRPr="00637D30" w:rsidRDefault="00BB5D69" w:rsidP="00637D30">
      <w:pPr>
        <w:pStyle w:val="Default"/>
        <w:numPr>
          <w:ilvl w:val="0"/>
          <w:numId w:val="4"/>
        </w:numPr>
        <w:spacing w:line="360" w:lineRule="auto"/>
        <w:rPr>
          <w:rFonts w:ascii="Times New Roman" w:hAnsi="Times New Roman" w:cs="Times New Roman"/>
        </w:rPr>
      </w:pPr>
      <w:r w:rsidRPr="00637D30">
        <w:rPr>
          <w:rFonts w:ascii="Times New Roman" w:hAnsi="Times New Roman" w:cs="Times New Roman"/>
        </w:rPr>
        <w:t xml:space="preserve">Zákonný zástupca alebo zamestnanec oznámi po indikácii RÚVZ alebo všeobecným lekárom </w:t>
      </w:r>
      <w:r w:rsidRPr="00637D30">
        <w:rPr>
          <w:rFonts w:ascii="Times New Roman" w:hAnsi="Times New Roman" w:cs="Times New Roman"/>
        </w:rPr>
        <w:t>škole, že je u jeho dieťaťa (v prípade zákonného zástupcu) alebo uňho ( v prípade zamestnanca) podozrenie na ochorenie COVID – 19,</w:t>
      </w:r>
    </w:p>
    <w:p w:rsidR="00BB5D69" w:rsidRDefault="00BB5D69" w:rsidP="00637D30">
      <w:pPr>
        <w:pStyle w:val="Default"/>
        <w:numPr>
          <w:ilvl w:val="0"/>
          <w:numId w:val="4"/>
        </w:numPr>
        <w:spacing w:line="360" w:lineRule="auto"/>
        <w:rPr>
          <w:rFonts w:ascii="Times New Roman" w:hAnsi="Times New Roman" w:cs="Times New Roman"/>
        </w:rPr>
      </w:pPr>
      <w:r w:rsidRPr="00637D30">
        <w:rPr>
          <w:rFonts w:ascii="Times New Roman" w:hAnsi="Times New Roman" w:cs="Times New Roman"/>
        </w:rPr>
        <w:t xml:space="preserve">škola následne postupuje podľa nižšie uvedených krokov a čaká na prípadné pokyny a poskytuje plnú súčinnosť miestne príslušnému RÚVZ </w:t>
      </w:r>
    </w:p>
    <w:p w:rsidR="00637D30" w:rsidRDefault="00637D30" w:rsidP="00637D30">
      <w:pPr>
        <w:pStyle w:val="Default"/>
        <w:spacing w:line="360" w:lineRule="auto"/>
        <w:ind w:left="1080"/>
        <w:rPr>
          <w:rFonts w:ascii="Times New Roman" w:hAnsi="Times New Roman" w:cs="Times New Roman"/>
        </w:rPr>
      </w:pPr>
    </w:p>
    <w:p w:rsidR="00637D30" w:rsidRDefault="00637D30" w:rsidP="00637D30">
      <w:pPr>
        <w:pStyle w:val="Default"/>
        <w:ind w:left="1080"/>
        <w:rPr>
          <w:rFonts w:ascii="Times New Roman" w:hAnsi="Times New Roman" w:cs="Times New Roman"/>
        </w:rPr>
      </w:pPr>
    </w:p>
    <w:p w:rsidR="00637D30" w:rsidRDefault="00637D30" w:rsidP="00637D30">
      <w:pPr>
        <w:pStyle w:val="Default"/>
        <w:ind w:left="1080"/>
        <w:rPr>
          <w:rFonts w:ascii="Times New Roman" w:hAnsi="Times New Roman" w:cs="Times New Roman"/>
        </w:rPr>
      </w:pPr>
    </w:p>
    <w:p w:rsidR="00637D30" w:rsidRPr="003C238F" w:rsidRDefault="00637D30" w:rsidP="00637D30">
      <w:pPr>
        <w:pStyle w:val="Default"/>
        <w:spacing w:after="17" w:line="360" w:lineRule="auto"/>
        <w:rPr>
          <w:rFonts w:ascii="Times New Roman" w:hAnsi="Times New Roman" w:cs="Times New Roman"/>
          <w:b/>
          <w:color w:val="auto"/>
          <w:u w:val="single"/>
        </w:rPr>
      </w:pPr>
      <w:r w:rsidRPr="003C238F">
        <w:rPr>
          <w:rFonts w:ascii="Times New Roman" w:hAnsi="Times New Roman" w:cs="Times New Roman"/>
          <w:b/>
          <w:color w:val="auto"/>
          <w:u w:val="single"/>
        </w:rPr>
        <w:t xml:space="preserve">Vstup cudzím osobám do priestorov školy je možný len s výnimkou potvrdenou riaditeľom školy a čestným prehlásením o </w:t>
      </w:r>
      <w:proofErr w:type="spellStart"/>
      <w:r w:rsidRPr="003C238F">
        <w:rPr>
          <w:rFonts w:ascii="Times New Roman" w:hAnsi="Times New Roman" w:cs="Times New Roman"/>
          <w:b/>
          <w:color w:val="auto"/>
          <w:u w:val="single"/>
        </w:rPr>
        <w:t>bezinfekčn</w:t>
      </w:r>
      <w:r w:rsidRPr="003C238F">
        <w:rPr>
          <w:rFonts w:ascii="Times New Roman" w:hAnsi="Times New Roman" w:cs="Times New Roman"/>
          <w:b/>
          <w:color w:val="auto"/>
          <w:u w:val="single"/>
        </w:rPr>
        <w:t>osti</w:t>
      </w:r>
      <w:proofErr w:type="spellEnd"/>
      <w:r w:rsidRPr="003C238F">
        <w:rPr>
          <w:rFonts w:ascii="Times New Roman" w:hAnsi="Times New Roman" w:cs="Times New Roman"/>
          <w:b/>
          <w:color w:val="auto"/>
          <w:u w:val="single"/>
        </w:rPr>
        <w:t xml:space="preserve"> danej osoby. </w:t>
      </w:r>
      <w:r w:rsidRPr="003C238F">
        <w:rPr>
          <w:rFonts w:ascii="Times New Roman" w:hAnsi="Times New Roman" w:cs="Times New Roman"/>
          <w:b/>
          <w:color w:val="auto"/>
          <w:u w:val="single"/>
        </w:rPr>
        <w:t xml:space="preserve"> </w:t>
      </w:r>
    </w:p>
    <w:p w:rsidR="00637D30" w:rsidRPr="003C238F" w:rsidRDefault="00637D30" w:rsidP="00637D30">
      <w:pPr>
        <w:pStyle w:val="Default"/>
        <w:spacing w:line="360" w:lineRule="auto"/>
        <w:rPr>
          <w:rFonts w:ascii="Times New Roman" w:hAnsi="Times New Roman" w:cs="Times New Roman"/>
          <w:b/>
          <w:color w:val="auto"/>
          <w:u w:val="single"/>
        </w:rPr>
      </w:pPr>
      <w:r w:rsidRPr="003C238F">
        <w:rPr>
          <w:rFonts w:ascii="Times New Roman" w:hAnsi="Times New Roman" w:cs="Times New Roman"/>
          <w:b/>
          <w:color w:val="auto"/>
          <w:u w:val="single"/>
        </w:rPr>
        <w:t xml:space="preserve">Na komunikáciu externých osôb so školou počas úradných (stránkových) hodín </w:t>
      </w:r>
      <w:r w:rsidR="000D3AED" w:rsidRPr="003C238F">
        <w:rPr>
          <w:rFonts w:ascii="Times New Roman" w:hAnsi="Times New Roman" w:cs="Times New Roman"/>
          <w:b/>
          <w:color w:val="auto"/>
          <w:u w:val="single"/>
        </w:rPr>
        <w:t xml:space="preserve">je odporúčaný </w:t>
      </w:r>
      <w:r w:rsidRPr="003C238F">
        <w:rPr>
          <w:rFonts w:ascii="Times New Roman" w:hAnsi="Times New Roman" w:cs="Times New Roman"/>
          <w:b/>
          <w:color w:val="auto"/>
          <w:u w:val="single"/>
        </w:rPr>
        <w:t>distančný spôsob komunikácie (</w:t>
      </w:r>
      <w:r w:rsidR="00C76A9A" w:rsidRPr="003C238F">
        <w:rPr>
          <w:rFonts w:ascii="Times New Roman" w:hAnsi="Times New Roman" w:cs="Times New Roman"/>
          <w:b/>
          <w:color w:val="auto"/>
          <w:u w:val="single"/>
        </w:rPr>
        <w:t>telefonicky, maily).</w:t>
      </w:r>
    </w:p>
    <w:p w:rsidR="00C76A9A" w:rsidRDefault="00C76A9A" w:rsidP="00637D30">
      <w:pPr>
        <w:pStyle w:val="Default"/>
        <w:spacing w:line="360" w:lineRule="auto"/>
        <w:rPr>
          <w:rFonts w:ascii="Times New Roman" w:hAnsi="Times New Roman" w:cs="Times New Roman"/>
          <w:color w:val="auto"/>
          <w:u w:val="single"/>
        </w:rPr>
      </w:pPr>
    </w:p>
    <w:p w:rsidR="00C76A9A" w:rsidRPr="00C76A9A" w:rsidRDefault="00C76A9A" w:rsidP="00C76A9A">
      <w:pPr>
        <w:pStyle w:val="Default"/>
        <w:spacing w:after="30" w:line="360" w:lineRule="auto"/>
        <w:rPr>
          <w:rFonts w:ascii="Times New Roman" w:hAnsi="Times New Roman" w:cs="Times New Roman"/>
          <w:color w:val="auto"/>
        </w:rPr>
      </w:pPr>
      <w:r w:rsidRPr="00C76A9A">
        <w:rPr>
          <w:rFonts w:ascii="Times New Roman" w:hAnsi="Times New Roman" w:cs="Times New Roman"/>
          <w:color w:val="auto"/>
        </w:rPr>
        <w:t>Zamestnanci predkladajú po každom prerušení dochádzky do zamestnania v trvaní viac ako tri po sebe nasledujúce dni (vrátane v</w:t>
      </w:r>
      <w:r>
        <w:rPr>
          <w:rFonts w:ascii="Times New Roman" w:hAnsi="Times New Roman" w:cs="Times New Roman"/>
          <w:color w:val="auto"/>
        </w:rPr>
        <w:t xml:space="preserve">íkendov a sviatkov) dni </w:t>
      </w:r>
      <w:r w:rsidRPr="00C76A9A">
        <w:rPr>
          <w:rFonts w:ascii="Times New Roman" w:hAnsi="Times New Roman" w:cs="Times New Roman"/>
          <w:color w:val="auto"/>
        </w:rPr>
        <w:t xml:space="preserve"> písomné vyhlásenie o tom, že zamestnanec neprejavuje príznaky prenosného ochorenia a nemá</w:t>
      </w:r>
      <w:r>
        <w:rPr>
          <w:rFonts w:ascii="Times New Roman" w:hAnsi="Times New Roman" w:cs="Times New Roman"/>
          <w:color w:val="auto"/>
        </w:rPr>
        <w:t xml:space="preserve"> nariadené karanténne opatrenie, </w:t>
      </w:r>
      <w:r w:rsidRPr="00C76A9A">
        <w:rPr>
          <w:rFonts w:ascii="Times New Roman" w:hAnsi="Times New Roman" w:cs="Times New Roman"/>
          <w:color w:val="auto"/>
        </w:rPr>
        <w:t xml:space="preserve">poprípade PN vystavené príslušným lekárom. </w:t>
      </w:r>
    </w:p>
    <w:p w:rsidR="00C76A9A" w:rsidRDefault="00C76A9A" w:rsidP="00C76A9A">
      <w:pPr>
        <w:pStyle w:val="Default"/>
        <w:spacing w:line="360" w:lineRule="auto"/>
        <w:rPr>
          <w:rFonts w:ascii="Times New Roman" w:hAnsi="Times New Roman" w:cs="Times New Roman"/>
          <w:color w:val="auto"/>
        </w:rPr>
      </w:pPr>
      <w:r>
        <w:rPr>
          <w:rFonts w:ascii="Times New Roman" w:hAnsi="Times New Roman" w:cs="Times New Roman"/>
          <w:color w:val="auto"/>
        </w:rPr>
        <w:t xml:space="preserve">V prípade </w:t>
      </w:r>
      <w:r w:rsidRPr="00C76A9A">
        <w:rPr>
          <w:rFonts w:ascii="Times New Roman" w:hAnsi="Times New Roman" w:cs="Times New Roman"/>
          <w:color w:val="auto"/>
        </w:rPr>
        <w:t xml:space="preserve">výskytu na ochorenie COVID – 19 v materskej škole bezodkladne rieši </w:t>
      </w:r>
      <w:r w:rsidR="00FF5E0C">
        <w:rPr>
          <w:rFonts w:ascii="Times New Roman" w:hAnsi="Times New Roman" w:cs="Times New Roman"/>
          <w:color w:val="auto"/>
        </w:rPr>
        <w:t xml:space="preserve">riaditeľka MŠ </w:t>
      </w:r>
      <w:r w:rsidRPr="00C76A9A">
        <w:rPr>
          <w:rFonts w:ascii="Times New Roman" w:hAnsi="Times New Roman" w:cs="Times New Roman"/>
          <w:color w:val="auto"/>
        </w:rPr>
        <w:t xml:space="preserve">vzniknutú </w:t>
      </w:r>
      <w:r w:rsidR="00FF5E0C">
        <w:rPr>
          <w:rFonts w:ascii="Times New Roman" w:hAnsi="Times New Roman" w:cs="Times New Roman"/>
          <w:color w:val="auto"/>
        </w:rPr>
        <w:t xml:space="preserve">situáciu podľa usmernenia </w:t>
      </w:r>
      <w:r w:rsidRPr="00C76A9A">
        <w:rPr>
          <w:rFonts w:ascii="Times New Roman" w:hAnsi="Times New Roman" w:cs="Times New Roman"/>
          <w:color w:val="auto"/>
        </w:rPr>
        <w:t>materiálu</w:t>
      </w:r>
      <w:r w:rsidR="00FF5E0C">
        <w:rPr>
          <w:rFonts w:ascii="Times New Roman" w:hAnsi="Times New Roman" w:cs="Times New Roman"/>
          <w:color w:val="auto"/>
        </w:rPr>
        <w:t xml:space="preserve"> MŠVVaŠ</w:t>
      </w:r>
      <w:r w:rsidRPr="00C76A9A">
        <w:rPr>
          <w:rFonts w:ascii="Times New Roman" w:hAnsi="Times New Roman" w:cs="Times New Roman"/>
          <w:color w:val="auto"/>
        </w:rPr>
        <w:t xml:space="preserve">, časti Oranžová fáza. </w:t>
      </w:r>
    </w:p>
    <w:p w:rsidR="00E66E99" w:rsidRDefault="00E66E99" w:rsidP="00C76A9A">
      <w:pPr>
        <w:pStyle w:val="Default"/>
        <w:spacing w:line="360" w:lineRule="auto"/>
        <w:rPr>
          <w:rFonts w:ascii="Times New Roman" w:hAnsi="Times New Roman" w:cs="Times New Roman"/>
          <w:color w:val="auto"/>
        </w:rPr>
      </w:pPr>
    </w:p>
    <w:p w:rsidR="00E66E99" w:rsidRPr="003C238F" w:rsidRDefault="00E66E99" w:rsidP="00E66E99">
      <w:pPr>
        <w:pStyle w:val="Default"/>
        <w:spacing w:after="18" w:line="360" w:lineRule="auto"/>
        <w:rPr>
          <w:rFonts w:ascii="Times New Roman" w:hAnsi="Times New Roman" w:cs="Times New Roman"/>
          <w:b/>
          <w:color w:val="auto"/>
          <w:u w:val="single"/>
        </w:rPr>
      </w:pPr>
      <w:r w:rsidRPr="003C238F">
        <w:rPr>
          <w:rFonts w:ascii="Times New Roman" w:hAnsi="Times New Roman" w:cs="Times New Roman"/>
          <w:b/>
          <w:color w:val="auto"/>
          <w:u w:val="single"/>
        </w:rPr>
        <w:t>Zákonný zástupca</w:t>
      </w:r>
      <w:r w:rsidRPr="003C238F">
        <w:rPr>
          <w:rFonts w:ascii="Times New Roman" w:hAnsi="Times New Roman" w:cs="Times New Roman"/>
          <w:b/>
          <w:color w:val="auto"/>
          <w:u w:val="single"/>
        </w:rPr>
        <w:t></w:t>
      </w:r>
    </w:p>
    <w:p w:rsidR="003C238F" w:rsidRDefault="00E66E99" w:rsidP="00A56C37">
      <w:pPr>
        <w:pStyle w:val="Default"/>
        <w:spacing w:after="18" w:line="360" w:lineRule="auto"/>
        <w:jc w:val="both"/>
        <w:rPr>
          <w:rFonts w:ascii="Times New Roman" w:hAnsi="Times New Roman" w:cs="Times New Roman"/>
          <w:b/>
          <w:color w:val="auto"/>
          <w:u w:val="single"/>
        </w:rPr>
      </w:pPr>
      <w:r w:rsidRPr="003C238F">
        <w:rPr>
          <w:rFonts w:ascii="Times New Roman" w:hAnsi="Times New Roman" w:cs="Times New Roman"/>
          <w:b/>
          <w:color w:val="auto"/>
          <w:u w:val="single"/>
        </w:rPr>
        <w:t xml:space="preserve"> Predkladá po každom prerušení dochádzky dieťa do materskej školy v trvaní viac ako tri po sebe nasledujúce dni (vrátane víkendov a sviatkov) písomné vyhlásenie zákonného zástupcu o</w:t>
      </w:r>
      <w:r w:rsidR="00A56C37" w:rsidRPr="003C238F">
        <w:rPr>
          <w:rFonts w:ascii="Times New Roman" w:hAnsi="Times New Roman" w:cs="Times New Roman"/>
          <w:b/>
          <w:color w:val="auto"/>
          <w:u w:val="single"/>
        </w:rPr>
        <w:t> </w:t>
      </w:r>
      <w:proofErr w:type="spellStart"/>
      <w:r w:rsidR="00A56C37" w:rsidRPr="003C238F">
        <w:rPr>
          <w:rFonts w:ascii="Times New Roman" w:hAnsi="Times New Roman" w:cs="Times New Roman"/>
          <w:b/>
          <w:color w:val="auto"/>
          <w:u w:val="single"/>
        </w:rPr>
        <w:t>bezinfekčnosti</w:t>
      </w:r>
      <w:proofErr w:type="spellEnd"/>
      <w:r w:rsidR="00A56C37" w:rsidRPr="003C238F">
        <w:rPr>
          <w:rFonts w:ascii="Times New Roman" w:hAnsi="Times New Roman" w:cs="Times New Roman"/>
          <w:b/>
          <w:color w:val="auto"/>
          <w:u w:val="single"/>
        </w:rPr>
        <w:t xml:space="preserve">. </w:t>
      </w:r>
      <w:r w:rsidRPr="003C238F">
        <w:rPr>
          <w:rFonts w:ascii="Times New Roman" w:hAnsi="Times New Roman" w:cs="Times New Roman"/>
          <w:b/>
          <w:color w:val="auto"/>
          <w:u w:val="single"/>
        </w:rPr>
        <w:t xml:space="preserve">Pri prerušení viac ako 5 pracovných dní (víkendy a sviatky sa nezapočítavajú) z dôvodu akéhokoľvek ochorenia predkladá potvrdenie o chorobe vydané všeobecným lekárom pre deti a dorast. </w:t>
      </w:r>
    </w:p>
    <w:p w:rsidR="003C238F" w:rsidRDefault="003C238F" w:rsidP="00A56C37">
      <w:pPr>
        <w:pStyle w:val="Default"/>
        <w:spacing w:after="18" w:line="360" w:lineRule="auto"/>
        <w:jc w:val="both"/>
        <w:rPr>
          <w:rFonts w:ascii="Times New Roman" w:hAnsi="Times New Roman" w:cs="Times New Roman"/>
          <w:b/>
          <w:color w:val="auto"/>
          <w:u w:val="single"/>
        </w:rPr>
      </w:pPr>
    </w:p>
    <w:p w:rsidR="00E66E99" w:rsidRPr="003C238F" w:rsidRDefault="00E66E99" w:rsidP="00A56C37">
      <w:pPr>
        <w:pStyle w:val="Default"/>
        <w:spacing w:after="18" w:line="360" w:lineRule="auto"/>
        <w:jc w:val="both"/>
        <w:rPr>
          <w:rFonts w:ascii="Times New Roman" w:hAnsi="Times New Roman" w:cs="Times New Roman"/>
          <w:color w:val="auto"/>
        </w:rPr>
      </w:pPr>
      <w:r w:rsidRPr="003C238F">
        <w:rPr>
          <w:rFonts w:ascii="Times New Roman" w:hAnsi="Times New Roman" w:cs="Times New Roman"/>
          <w:color w:val="auto"/>
        </w:rPr>
        <w:t xml:space="preserve">Počet podaných Vyhlásení o </w:t>
      </w:r>
      <w:proofErr w:type="spellStart"/>
      <w:r w:rsidRPr="003C238F">
        <w:rPr>
          <w:rFonts w:ascii="Times New Roman" w:hAnsi="Times New Roman" w:cs="Times New Roman"/>
          <w:color w:val="auto"/>
        </w:rPr>
        <w:t>bezinfekčnosti</w:t>
      </w:r>
      <w:proofErr w:type="spellEnd"/>
      <w:r w:rsidRPr="003C238F">
        <w:rPr>
          <w:rFonts w:ascii="Times New Roman" w:hAnsi="Times New Roman" w:cs="Times New Roman"/>
          <w:color w:val="auto"/>
        </w:rPr>
        <w:t xml:space="preserve"> a Potvrdení o chorobe nie je limitovaný. </w:t>
      </w:r>
    </w:p>
    <w:p w:rsidR="00C76A9A" w:rsidRPr="00E66E99" w:rsidRDefault="00C76A9A" w:rsidP="00E66E99">
      <w:pPr>
        <w:pStyle w:val="Default"/>
        <w:spacing w:line="360" w:lineRule="auto"/>
        <w:rPr>
          <w:rFonts w:ascii="Times New Roman" w:hAnsi="Times New Roman" w:cs="Times New Roman"/>
          <w:color w:val="auto"/>
        </w:rPr>
      </w:pPr>
    </w:p>
    <w:p w:rsidR="00A56C37" w:rsidRPr="003C238F" w:rsidRDefault="00A56C37" w:rsidP="00A56C37">
      <w:pPr>
        <w:pStyle w:val="Default"/>
        <w:rPr>
          <w:rFonts w:ascii="Times New Roman" w:hAnsi="Times New Roman" w:cs="Times New Roman"/>
          <w:b/>
          <w:color w:val="auto"/>
        </w:rPr>
      </w:pPr>
      <w:r w:rsidRPr="003C238F">
        <w:rPr>
          <w:rFonts w:ascii="Times New Roman" w:hAnsi="Times New Roman" w:cs="Times New Roman"/>
          <w:b/>
          <w:color w:val="auto"/>
        </w:rPr>
        <w:t>Organizácia</w:t>
      </w:r>
      <w:r w:rsidRPr="003C238F">
        <w:rPr>
          <w:rFonts w:ascii="Times New Roman" w:hAnsi="Times New Roman" w:cs="Times New Roman"/>
          <w:b/>
          <w:color w:val="auto"/>
        </w:rPr>
        <w:t xml:space="preserve"> hromadných podujatí (napr. besiedky) sa neodporúča.</w:t>
      </w:r>
    </w:p>
    <w:p w:rsidR="00A56C37" w:rsidRDefault="00A56C37" w:rsidP="00A56C37">
      <w:pPr>
        <w:pStyle w:val="Default"/>
        <w:rPr>
          <w:rFonts w:ascii="Times New Roman" w:hAnsi="Times New Roman" w:cs="Times New Roman"/>
          <w:color w:val="auto"/>
        </w:rPr>
      </w:pPr>
    </w:p>
    <w:p w:rsidR="00A56C37" w:rsidRDefault="00A56C37" w:rsidP="00A56C37">
      <w:pPr>
        <w:pStyle w:val="Default"/>
        <w:pageBreakBefore/>
        <w:spacing w:line="360" w:lineRule="auto"/>
        <w:rPr>
          <w:rFonts w:ascii="Times New Roman" w:hAnsi="Times New Roman" w:cs="Times New Roman"/>
          <w:color w:val="auto"/>
          <w:u w:val="single"/>
        </w:rPr>
      </w:pPr>
      <w:r w:rsidRPr="0002402C">
        <w:rPr>
          <w:rFonts w:ascii="Times New Roman" w:hAnsi="Times New Roman" w:cs="Times New Roman"/>
          <w:color w:val="auto"/>
          <w:u w:val="single"/>
        </w:rPr>
        <w:lastRenderedPageBreak/>
        <w:t xml:space="preserve">Všeobecné odporúčania pri podozrení na ochorenie COVID-19 </w:t>
      </w:r>
    </w:p>
    <w:p w:rsidR="00A56C37" w:rsidRPr="00A56C37" w:rsidRDefault="00A56C37" w:rsidP="003C238F">
      <w:pPr>
        <w:pStyle w:val="Default"/>
        <w:numPr>
          <w:ilvl w:val="0"/>
          <w:numId w:val="22"/>
        </w:numPr>
        <w:spacing w:line="360" w:lineRule="auto"/>
        <w:rPr>
          <w:rFonts w:ascii="Times New Roman" w:hAnsi="Times New Roman" w:cs="Times New Roman"/>
          <w:color w:val="auto"/>
        </w:rPr>
      </w:pPr>
      <w:r w:rsidRPr="00A56C37">
        <w:rPr>
          <w:rFonts w:ascii="Times New Roman" w:hAnsi="Times New Roman" w:cs="Times New Roman"/>
          <w:color w:val="auto"/>
        </w:rPr>
        <w:t xml:space="preserve">Nikto s príznakmi infekcie dýchacích ciest, ktoré by mohli zodpovedať známym príznakom COVID-19 (zvýšená telesná teplota, kašeľ, zvracanie, kožná vyrážka, hnačky, náhla strata chuti a čuchu, iný príznak akútnej infekcie dýchacích ciest), ako aj inej infekčnej choroby nesmie vstúpiť do priestorov materskej školy. </w:t>
      </w:r>
    </w:p>
    <w:p w:rsidR="00A56C37" w:rsidRPr="00A56C37" w:rsidRDefault="00A56C37" w:rsidP="003C238F">
      <w:pPr>
        <w:pStyle w:val="Default"/>
        <w:numPr>
          <w:ilvl w:val="0"/>
          <w:numId w:val="22"/>
        </w:numPr>
        <w:spacing w:line="360" w:lineRule="auto"/>
        <w:rPr>
          <w:rFonts w:ascii="Times New Roman" w:hAnsi="Times New Roman" w:cs="Times New Roman"/>
          <w:color w:val="auto"/>
        </w:rPr>
      </w:pPr>
      <w:r w:rsidRPr="00A56C37">
        <w:rPr>
          <w:rFonts w:ascii="Times New Roman" w:hAnsi="Times New Roman" w:cs="Times New Roman"/>
          <w:color w:val="auto"/>
        </w:rPr>
        <w:t xml:space="preserve">Ak dieťa v priebehu dňa vykazuje niektorý z možných príznakov COVID-19, dieťa si bezodkladne nasadí rúško a je nutné umiestniť ho do samostatnej miestnosti, nasadiť mu rúško a kontaktovať zákonných zástupcov, ktorí ho bezodkladne vyzdvihnú. </w:t>
      </w:r>
    </w:p>
    <w:p w:rsidR="00A56C37" w:rsidRDefault="00A56C37" w:rsidP="003C238F">
      <w:pPr>
        <w:pStyle w:val="Default"/>
        <w:numPr>
          <w:ilvl w:val="0"/>
          <w:numId w:val="22"/>
        </w:numPr>
        <w:spacing w:line="360" w:lineRule="auto"/>
        <w:rPr>
          <w:rFonts w:ascii="Times New Roman" w:hAnsi="Times New Roman" w:cs="Times New Roman"/>
          <w:color w:val="auto"/>
        </w:rPr>
      </w:pPr>
      <w:r w:rsidRPr="00A56C37">
        <w:rPr>
          <w:rFonts w:ascii="Times New Roman" w:hAnsi="Times New Roman" w:cs="Times New Roman"/>
          <w:color w:val="auto"/>
        </w:rPr>
        <w:t xml:space="preserve">Ak sa u zamestnanca materskej školy objavia príznaky nákazy COVID – 19 v priebehu jeho pracovného dňa, bezodkladne o tom informuje riaditeľa materskej školy a opustí materskú školu v najkratšom možnom čase s použitím rúška. </w:t>
      </w:r>
    </w:p>
    <w:p w:rsidR="0002402C" w:rsidRPr="00A56C37" w:rsidRDefault="0002402C" w:rsidP="00A56C37">
      <w:pPr>
        <w:pStyle w:val="Default"/>
        <w:spacing w:line="360" w:lineRule="auto"/>
        <w:rPr>
          <w:rFonts w:ascii="Times New Roman" w:hAnsi="Times New Roman" w:cs="Times New Roman"/>
          <w:color w:val="auto"/>
        </w:rPr>
      </w:pPr>
    </w:p>
    <w:p w:rsidR="00A56C37" w:rsidRDefault="00A56C37" w:rsidP="00A56C37">
      <w:pPr>
        <w:pStyle w:val="Default"/>
        <w:spacing w:line="360" w:lineRule="auto"/>
        <w:rPr>
          <w:rFonts w:ascii="Times New Roman" w:hAnsi="Times New Roman" w:cs="Times New Roman"/>
          <w:color w:val="auto"/>
          <w:u w:val="single"/>
        </w:rPr>
      </w:pPr>
      <w:r w:rsidRPr="0002402C">
        <w:rPr>
          <w:rFonts w:ascii="Times New Roman" w:hAnsi="Times New Roman" w:cs="Times New Roman"/>
          <w:color w:val="auto"/>
          <w:u w:val="single"/>
        </w:rPr>
        <w:t xml:space="preserve">Pri podozrení na ochorenie v prípade dieťaťa </w:t>
      </w:r>
    </w:p>
    <w:p w:rsidR="0002402C" w:rsidRPr="0002402C" w:rsidRDefault="0002402C" w:rsidP="00A56C37">
      <w:pPr>
        <w:pStyle w:val="Default"/>
        <w:spacing w:line="360" w:lineRule="auto"/>
        <w:rPr>
          <w:rFonts w:ascii="Times New Roman" w:hAnsi="Times New Roman" w:cs="Times New Roman"/>
          <w:color w:val="auto"/>
          <w:u w:val="single"/>
        </w:rPr>
      </w:pPr>
    </w:p>
    <w:p w:rsidR="00A56C37" w:rsidRDefault="00A56C37" w:rsidP="00A56C37">
      <w:pPr>
        <w:pStyle w:val="Default"/>
        <w:spacing w:line="360" w:lineRule="auto"/>
        <w:rPr>
          <w:rFonts w:ascii="Times New Roman" w:hAnsi="Times New Roman" w:cs="Times New Roman"/>
          <w:color w:val="auto"/>
        </w:rPr>
      </w:pPr>
      <w:r w:rsidRPr="00A56C37">
        <w:rPr>
          <w:rFonts w:ascii="Times New Roman" w:hAnsi="Times New Roman" w:cs="Times New Roman"/>
          <w:color w:val="auto"/>
        </w:rPr>
        <w:t xml:space="preserve">Podozrivé dieťa nenavštevuje školské zariadenie a do usmernenia príslušným RUVZ, alebo všeobecným lekárom dieťaťa (v prípade ak podozrenie na ochorenie vyslovil lekár), alebo oznámenia výsledkov jeho RT-PCR testu zákonným zástupcom, výučba prebieha štandardným spôsobom. Ak je podozrivý podrobený RT-PCR testu a výsledok je: </w:t>
      </w:r>
    </w:p>
    <w:p w:rsidR="0002402C" w:rsidRPr="00A56C37" w:rsidRDefault="0002402C" w:rsidP="00A56C37">
      <w:pPr>
        <w:pStyle w:val="Default"/>
        <w:spacing w:line="360" w:lineRule="auto"/>
        <w:rPr>
          <w:rFonts w:ascii="Times New Roman" w:hAnsi="Times New Roman" w:cs="Times New Roman"/>
          <w:color w:val="auto"/>
        </w:rPr>
      </w:pPr>
    </w:p>
    <w:p w:rsidR="00A56C37" w:rsidRPr="00A56C37" w:rsidRDefault="0002402C" w:rsidP="0002402C">
      <w:pPr>
        <w:pStyle w:val="Default"/>
        <w:numPr>
          <w:ilvl w:val="0"/>
          <w:numId w:val="7"/>
        </w:numPr>
        <w:spacing w:line="360" w:lineRule="auto"/>
        <w:rPr>
          <w:rFonts w:ascii="Times New Roman" w:hAnsi="Times New Roman" w:cs="Times New Roman"/>
          <w:color w:val="auto"/>
        </w:rPr>
      </w:pPr>
      <w:r>
        <w:rPr>
          <w:rFonts w:ascii="Times New Roman" w:hAnsi="Times New Roman" w:cs="Times New Roman"/>
          <w:color w:val="auto"/>
        </w:rPr>
        <w:t xml:space="preserve"> </w:t>
      </w:r>
      <w:r w:rsidR="00A56C37" w:rsidRPr="00A56C37">
        <w:rPr>
          <w:rFonts w:ascii="Times New Roman" w:hAnsi="Times New Roman" w:cs="Times New Roman"/>
          <w:color w:val="auto"/>
        </w:rPr>
        <w:t xml:space="preserve">negatívny, zákonný zástupca informuje školu, výučba pokračuje v štandardnom spôsobe. Podozrivé dieťa manažuje miestne príslušný RÚVZ, alebo všeobecný lekár pre deti a dorast. </w:t>
      </w:r>
    </w:p>
    <w:p w:rsidR="00A56C37" w:rsidRPr="00A56C37" w:rsidRDefault="0002402C" w:rsidP="0002402C">
      <w:pPr>
        <w:pStyle w:val="Default"/>
        <w:numPr>
          <w:ilvl w:val="0"/>
          <w:numId w:val="7"/>
        </w:numPr>
        <w:spacing w:line="360" w:lineRule="auto"/>
        <w:rPr>
          <w:rFonts w:ascii="Times New Roman" w:hAnsi="Times New Roman" w:cs="Times New Roman"/>
          <w:color w:val="auto"/>
        </w:rPr>
      </w:pPr>
      <w:r>
        <w:rPr>
          <w:rFonts w:ascii="Times New Roman" w:hAnsi="Times New Roman" w:cs="Times New Roman"/>
          <w:color w:val="auto"/>
        </w:rPr>
        <w:t xml:space="preserve"> </w:t>
      </w:r>
      <w:r w:rsidR="00A56C37" w:rsidRPr="00A56C37">
        <w:rPr>
          <w:rFonts w:ascii="Times New Roman" w:hAnsi="Times New Roman" w:cs="Times New Roman"/>
          <w:color w:val="auto"/>
        </w:rPr>
        <w:t xml:space="preserve">pozitívny, zákonný zástupca informuje školu. Podozrivé dieťa ďalej manažuje miestne príslušný RÚVZ alebo všeobecný lekár. Škola prechádza sa do oranžovej fázy podľa usmernenia tohto materiálu. </w:t>
      </w:r>
    </w:p>
    <w:p w:rsidR="00A56C37" w:rsidRPr="00A56C37" w:rsidRDefault="0002402C" w:rsidP="0002402C">
      <w:pPr>
        <w:pStyle w:val="Default"/>
        <w:numPr>
          <w:ilvl w:val="0"/>
          <w:numId w:val="7"/>
        </w:numPr>
        <w:spacing w:line="360" w:lineRule="auto"/>
        <w:rPr>
          <w:rFonts w:ascii="Times New Roman" w:hAnsi="Times New Roman" w:cs="Times New Roman"/>
          <w:color w:val="auto"/>
        </w:rPr>
      </w:pPr>
      <w:r>
        <w:rPr>
          <w:rFonts w:ascii="Times New Roman" w:hAnsi="Times New Roman" w:cs="Times New Roman"/>
          <w:color w:val="auto"/>
        </w:rPr>
        <w:t>v</w:t>
      </w:r>
      <w:r w:rsidR="00A56C37" w:rsidRPr="00A56C37">
        <w:rPr>
          <w:rFonts w:ascii="Times New Roman" w:hAnsi="Times New Roman" w:cs="Times New Roman"/>
          <w:color w:val="auto"/>
        </w:rPr>
        <w:t xml:space="preserve"> prípade že podozrivý nie je podrobený RT-PCR testu, podozrivého manažuje miestne príslušný RÚVZ, alebo všeobecný lekár pre deti a dorast. Škola sa ďalej riadi usmerneniami miestne príslušného RÚVZ. </w:t>
      </w:r>
    </w:p>
    <w:p w:rsidR="00A56C37" w:rsidRPr="00A56C37" w:rsidRDefault="00A56C37" w:rsidP="00A56C37">
      <w:pPr>
        <w:pStyle w:val="Default"/>
        <w:spacing w:line="360" w:lineRule="auto"/>
        <w:rPr>
          <w:rFonts w:ascii="Times New Roman" w:hAnsi="Times New Roman" w:cs="Times New Roman"/>
          <w:color w:val="auto"/>
        </w:rPr>
      </w:pPr>
    </w:p>
    <w:p w:rsidR="00A56C37" w:rsidRDefault="00A56C37" w:rsidP="00A56C37">
      <w:pPr>
        <w:pStyle w:val="Default"/>
        <w:spacing w:line="360" w:lineRule="auto"/>
        <w:rPr>
          <w:rFonts w:ascii="Times New Roman" w:hAnsi="Times New Roman" w:cs="Times New Roman"/>
          <w:color w:val="auto"/>
          <w:u w:val="single"/>
        </w:rPr>
      </w:pPr>
      <w:r w:rsidRPr="0002402C">
        <w:rPr>
          <w:rFonts w:ascii="Times New Roman" w:hAnsi="Times New Roman" w:cs="Times New Roman"/>
          <w:color w:val="auto"/>
          <w:u w:val="single"/>
        </w:rPr>
        <w:t xml:space="preserve">Pri podozrení na ochorenie v prípade zamestnanca </w:t>
      </w:r>
    </w:p>
    <w:p w:rsidR="0002402C" w:rsidRPr="0002402C" w:rsidRDefault="0002402C" w:rsidP="00A56C37">
      <w:pPr>
        <w:pStyle w:val="Default"/>
        <w:spacing w:line="360" w:lineRule="auto"/>
        <w:rPr>
          <w:rFonts w:ascii="Times New Roman" w:hAnsi="Times New Roman" w:cs="Times New Roman"/>
          <w:color w:val="auto"/>
          <w:u w:val="single"/>
        </w:rPr>
      </w:pPr>
    </w:p>
    <w:p w:rsidR="00A56C37" w:rsidRDefault="00A56C37" w:rsidP="00A56C37">
      <w:pPr>
        <w:pStyle w:val="Default"/>
        <w:spacing w:line="360" w:lineRule="auto"/>
        <w:rPr>
          <w:rFonts w:ascii="Times New Roman" w:hAnsi="Times New Roman" w:cs="Times New Roman"/>
          <w:color w:val="auto"/>
        </w:rPr>
      </w:pPr>
      <w:r w:rsidRPr="00A56C37">
        <w:rPr>
          <w:rFonts w:ascii="Times New Roman" w:hAnsi="Times New Roman" w:cs="Times New Roman"/>
          <w:color w:val="auto"/>
        </w:rPr>
        <w:t xml:space="preserve">Podozrivý pracovník nenavštevuje školské zariadenie a do usmernenia príslušným RUVZ, alebo všeobecným lekárom pracovníka (v prípade ak podozrenie na ochorenie vyslovil lekár), alebo výsledkov jeho RT-PCR výučba prebieha štandardným spôsobom resp. upraveným </w:t>
      </w:r>
      <w:r w:rsidRPr="00A56C37">
        <w:rPr>
          <w:rFonts w:ascii="Times New Roman" w:hAnsi="Times New Roman" w:cs="Times New Roman"/>
          <w:color w:val="auto"/>
        </w:rPr>
        <w:lastRenderedPageBreak/>
        <w:t xml:space="preserve">spôsobom (v prípade, že v škola z dôvodu chýbajúceho zamestnanca nemôže zabezpečiť štandardný spôsob výučby, upraví si ho podľa svojich možností). Ak je podozrivý podrobený RT-PCR testu a výsledok je: </w:t>
      </w:r>
    </w:p>
    <w:p w:rsidR="0002402C" w:rsidRPr="00A56C37" w:rsidRDefault="0002402C" w:rsidP="0002402C">
      <w:pPr>
        <w:pStyle w:val="Default"/>
        <w:numPr>
          <w:ilvl w:val="0"/>
          <w:numId w:val="8"/>
        </w:numPr>
        <w:spacing w:line="360" w:lineRule="auto"/>
        <w:rPr>
          <w:rFonts w:ascii="Times New Roman" w:hAnsi="Times New Roman" w:cs="Times New Roman"/>
          <w:color w:val="auto"/>
        </w:rPr>
      </w:pPr>
      <w:r w:rsidRPr="00A56C37">
        <w:rPr>
          <w:rFonts w:ascii="Times New Roman" w:hAnsi="Times New Roman" w:cs="Times New Roman"/>
          <w:color w:val="auto"/>
        </w:rPr>
        <w:t xml:space="preserve">negatívny, informuje zamestnávateľa, výučba pokračuje v štandardnom spôsobe. Podozrivého manažuje príslušný všeobecný lekár, alebo RÚVZ, ktorí rozhodnú o návrate zamestnanca do pracovného procesu. </w:t>
      </w:r>
    </w:p>
    <w:p w:rsidR="0002402C" w:rsidRPr="00A56C37" w:rsidRDefault="0002402C" w:rsidP="0002402C">
      <w:pPr>
        <w:pStyle w:val="Default"/>
        <w:numPr>
          <w:ilvl w:val="0"/>
          <w:numId w:val="8"/>
        </w:numPr>
        <w:spacing w:line="360" w:lineRule="auto"/>
        <w:rPr>
          <w:rFonts w:ascii="Times New Roman" w:hAnsi="Times New Roman" w:cs="Times New Roman"/>
          <w:color w:val="auto"/>
        </w:rPr>
      </w:pPr>
      <w:r w:rsidRPr="00A56C37">
        <w:rPr>
          <w:rFonts w:ascii="Times New Roman" w:hAnsi="Times New Roman" w:cs="Times New Roman"/>
          <w:color w:val="auto"/>
        </w:rPr>
        <w:t xml:space="preserve">pozitívny, informuje zamestnávateľa, situáciu ďalej manažuje miestne príslušný RÚVZ alebo všeobecný lekár a prechádza sa do oranžovej fázy podľa usmernenia tohto materiálu. </w:t>
      </w:r>
    </w:p>
    <w:p w:rsidR="0002402C" w:rsidRPr="00A56C37" w:rsidRDefault="0002402C" w:rsidP="0002402C">
      <w:pPr>
        <w:pStyle w:val="Default"/>
        <w:spacing w:line="360" w:lineRule="auto"/>
        <w:rPr>
          <w:rFonts w:ascii="Times New Roman" w:hAnsi="Times New Roman" w:cs="Times New Roman"/>
          <w:color w:val="auto"/>
        </w:rPr>
      </w:pPr>
    </w:p>
    <w:p w:rsidR="0002402C" w:rsidRPr="0002402C" w:rsidRDefault="0002402C" w:rsidP="0002402C">
      <w:pPr>
        <w:pStyle w:val="Default"/>
        <w:spacing w:line="360" w:lineRule="auto"/>
        <w:rPr>
          <w:rFonts w:ascii="Times New Roman" w:hAnsi="Times New Roman" w:cs="Times New Roman"/>
          <w:color w:val="auto"/>
          <w:u w:val="single"/>
        </w:rPr>
      </w:pPr>
      <w:r w:rsidRPr="0002402C">
        <w:rPr>
          <w:rFonts w:ascii="Times New Roman" w:hAnsi="Times New Roman" w:cs="Times New Roman"/>
          <w:color w:val="auto"/>
          <w:u w:val="single"/>
        </w:rPr>
        <w:t xml:space="preserve">Pri podozrení na ochorenie v prípade zákonného zástupcu alebo osoby v úzkom kontakte so žiakom alebo zamestnancom školy. </w:t>
      </w:r>
    </w:p>
    <w:p w:rsidR="0002402C" w:rsidRDefault="0002402C" w:rsidP="0002402C">
      <w:pPr>
        <w:pStyle w:val="Default"/>
        <w:numPr>
          <w:ilvl w:val="0"/>
          <w:numId w:val="9"/>
        </w:numPr>
        <w:spacing w:line="360" w:lineRule="auto"/>
        <w:rPr>
          <w:rFonts w:ascii="Times New Roman" w:hAnsi="Times New Roman" w:cs="Times New Roman"/>
          <w:color w:val="auto"/>
        </w:rPr>
      </w:pPr>
      <w:r w:rsidRPr="00A56C37">
        <w:rPr>
          <w:rFonts w:ascii="Times New Roman" w:hAnsi="Times New Roman" w:cs="Times New Roman"/>
          <w:color w:val="auto"/>
        </w:rPr>
        <w:t xml:space="preserve">Výučba prebieha štandardným spôsobom (s výnimkou podozrenia ochorenia viacerým pedagogickým zamestnancom s nariadenou karanténou) a škola v prípade potreby poskytuje plnú súčinnosť miestne príslušnému RÚVZ. </w:t>
      </w:r>
    </w:p>
    <w:p w:rsidR="0002402C" w:rsidRDefault="0002402C" w:rsidP="0002402C">
      <w:pPr>
        <w:pStyle w:val="Default"/>
        <w:spacing w:line="360" w:lineRule="auto"/>
        <w:ind w:left="720"/>
        <w:rPr>
          <w:rFonts w:ascii="Times New Roman" w:hAnsi="Times New Roman" w:cs="Times New Roman"/>
          <w:color w:val="auto"/>
        </w:rPr>
      </w:pPr>
    </w:p>
    <w:p w:rsidR="0002402C" w:rsidRDefault="0002402C" w:rsidP="0002402C">
      <w:pPr>
        <w:pStyle w:val="Default"/>
        <w:spacing w:line="360" w:lineRule="auto"/>
        <w:ind w:left="720"/>
        <w:rPr>
          <w:rFonts w:ascii="Times New Roman" w:hAnsi="Times New Roman" w:cs="Times New Roman"/>
          <w:color w:val="auto"/>
        </w:rPr>
      </w:pPr>
    </w:p>
    <w:p w:rsidR="0002402C" w:rsidRPr="00FB546B" w:rsidRDefault="0002402C" w:rsidP="0002402C">
      <w:pPr>
        <w:pStyle w:val="Default"/>
        <w:spacing w:line="360" w:lineRule="auto"/>
        <w:ind w:left="720"/>
        <w:rPr>
          <w:rFonts w:ascii="Times New Roman" w:hAnsi="Times New Roman" w:cs="Times New Roman"/>
          <w:b/>
          <w:color w:val="FFC000"/>
          <w:sz w:val="28"/>
          <w:szCs w:val="28"/>
        </w:rPr>
      </w:pPr>
      <w:r w:rsidRPr="00FB546B">
        <w:rPr>
          <w:rFonts w:ascii="Times New Roman" w:hAnsi="Times New Roman" w:cs="Times New Roman"/>
          <w:b/>
          <w:color w:val="FFC000"/>
          <w:sz w:val="28"/>
          <w:szCs w:val="28"/>
        </w:rPr>
        <w:t>Oranžová fáza</w:t>
      </w:r>
    </w:p>
    <w:p w:rsidR="0002402C" w:rsidRDefault="0002402C" w:rsidP="0002402C">
      <w:pPr>
        <w:pStyle w:val="Default"/>
        <w:spacing w:line="360" w:lineRule="auto"/>
        <w:ind w:left="720"/>
        <w:rPr>
          <w:rFonts w:ascii="Times New Roman" w:hAnsi="Times New Roman" w:cs="Times New Roman"/>
          <w:color w:val="auto"/>
        </w:rPr>
      </w:pPr>
    </w:p>
    <w:p w:rsidR="0002402C" w:rsidRDefault="0002402C" w:rsidP="0002402C">
      <w:pPr>
        <w:pStyle w:val="Default"/>
        <w:jc w:val="both"/>
        <w:rPr>
          <w:rFonts w:ascii="Times New Roman" w:hAnsi="Times New Roman" w:cs="Times New Roman"/>
          <w:color w:val="auto"/>
        </w:rPr>
      </w:pPr>
      <w:r w:rsidRPr="0002402C">
        <w:rPr>
          <w:rFonts w:ascii="Times New Roman" w:hAnsi="Times New Roman" w:cs="Times New Roman"/>
          <w:color w:val="auto"/>
        </w:rPr>
        <w:t xml:space="preserve">Základné odporúčania </w:t>
      </w:r>
    </w:p>
    <w:p w:rsidR="00810124" w:rsidRDefault="00810124" w:rsidP="0002402C">
      <w:pPr>
        <w:pStyle w:val="Default"/>
        <w:jc w:val="both"/>
        <w:rPr>
          <w:rFonts w:ascii="Times New Roman" w:hAnsi="Times New Roman" w:cs="Times New Roman"/>
          <w:color w:val="auto"/>
        </w:rPr>
      </w:pPr>
    </w:p>
    <w:p w:rsidR="00810124" w:rsidRDefault="00810124" w:rsidP="0002402C">
      <w:pPr>
        <w:pStyle w:val="Default"/>
        <w:jc w:val="both"/>
        <w:rPr>
          <w:rFonts w:ascii="Times New Roman" w:hAnsi="Times New Roman" w:cs="Times New Roman"/>
          <w:color w:val="auto"/>
        </w:rPr>
      </w:pPr>
    </w:p>
    <w:p w:rsidR="00810124" w:rsidRPr="0002402C" w:rsidRDefault="00810124" w:rsidP="0002402C">
      <w:pPr>
        <w:pStyle w:val="Default"/>
        <w:jc w:val="both"/>
        <w:rPr>
          <w:rFonts w:ascii="Times New Roman" w:hAnsi="Times New Roman" w:cs="Times New Roman"/>
          <w:color w:val="auto"/>
        </w:rPr>
      </w:pPr>
    </w:p>
    <w:p w:rsidR="0002402C" w:rsidRDefault="0002402C" w:rsidP="0002402C">
      <w:pPr>
        <w:pStyle w:val="Default"/>
        <w:spacing w:line="360" w:lineRule="auto"/>
        <w:ind w:left="720"/>
        <w:jc w:val="both"/>
        <w:rPr>
          <w:rFonts w:ascii="Times New Roman" w:hAnsi="Times New Roman" w:cs="Times New Roman"/>
          <w:color w:val="auto"/>
        </w:rPr>
      </w:pPr>
      <w:r w:rsidRPr="0002402C">
        <w:rPr>
          <w:rFonts w:ascii="Times New Roman" w:hAnsi="Times New Roman" w:cs="Times New Roman"/>
          <w:color w:val="auto"/>
        </w:rPr>
        <w:t>Oranžová fá</w:t>
      </w:r>
      <w:r>
        <w:rPr>
          <w:rFonts w:ascii="Times New Roman" w:hAnsi="Times New Roman" w:cs="Times New Roman"/>
          <w:color w:val="auto"/>
        </w:rPr>
        <w:t>za nastáva v prípade</w:t>
      </w:r>
      <w:r w:rsidRPr="0002402C">
        <w:rPr>
          <w:rFonts w:ascii="Times New Roman" w:hAnsi="Times New Roman" w:cs="Times New Roman"/>
          <w:color w:val="auto"/>
        </w:rPr>
        <w:t xml:space="preserve"> potvrdenia ochorenia COVID-19 u dieťaťa alebo pracovníka, či pri vyhlásení takejto fázy Úradom verejného zdravotníctva. Nad rámec platných opatrení zelenej fázy je jej cieľom pripraviť materskú školu na pripadnú červenú fázu. Odporúča sa preto dodatočná mobilizácia skladových zásob OOPPP a dezinfekčných opatrení.</w:t>
      </w:r>
    </w:p>
    <w:p w:rsidR="00810124" w:rsidRDefault="00810124" w:rsidP="00810124">
      <w:pPr>
        <w:pStyle w:val="Default"/>
        <w:spacing w:line="360" w:lineRule="auto"/>
        <w:ind w:left="720"/>
        <w:rPr>
          <w:rFonts w:ascii="Times New Roman" w:hAnsi="Times New Roman" w:cs="Times New Roman"/>
          <w:color w:val="auto"/>
        </w:rPr>
      </w:pPr>
    </w:p>
    <w:p w:rsidR="00810124" w:rsidRDefault="00810124" w:rsidP="00810124">
      <w:pPr>
        <w:pStyle w:val="Default"/>
        <w:spacing w:line="360" w:lineRule="auto"/>
        <w:ind w:left="720"/>
        <w:rPr>
          <w:rFonts w:ascii="Times New Roman" w:hAnsi="Times New Roman" w:cs="Times New Roman"/>
          <w:color w:val="auto"/>
        </w:rPr>
      </w:pPr>
    </w:p>
    <w:p w:rsidR="00810124" w:rsidRPr="00193643" w:rsidRDefault="00810124" w:rsidP="00810124">
      <w:pPr>
        <w:pStyle w:val="Default"/>
        <w:pageBreakBefore/>
        <w:spacing w:line="360" w:lineRule="auto"/>
        <w:rPr>
          <w:rFonts w:ascii="Times New Roman" w:hAnsi="Times New Roman" w:cs="Times New Roman"/>
          <w:b/>
          <w:color w:val="auto"/>
          <w:u w:val="single"/>
        </w:rPr>
      </w:pPr>
      <w:r>
        <w:rPr>
          <w:rFonts w:ascii="Times New Roman" w:hAnsi="Times New Roman" w:cs="Times New Roman"/>
          <w:color w:val="auto"/>
        </w:rPr>
        <w:lastRenderedPageBreak/>
        <w:t xml:space="preserve">                                                                                                                                                                                                                              </w:t>
      </w:r>
      <w:r w:rsidRPr="00193643">
        <w:rPr>
          <w:rFonts w:ascii="Times New Roman" w:hAnsi="Times New Roman" w:cs="Times New Roman"/>
          <w:b/>
          <w:color w:val="auto"/>
          <w:u w:val="single"/>
        </w:rPr>
        <w:t xml:space="preserve">Nad rámec opatrení zelenej fázy platia nasledovné: </w:t>
      </w:r>
    </w:p>
    <w:p w:rsidR="00810124" w:rsidRPr="00810124" w:rsidRDefault="00810124" w:rsidP="00810124">
      <w:pPr>
        <w:pStyle w:val="Default"/>
        <w:spacing w:line="360" w:lineRule="auto"/>
        <w:rPr>
          <w:rFonts w:ascii="Times New Roman" w:hAnsi="Times New Roman" w:cs="Times New Roman"/>
          <w:color w:val="auto"/>
          <w:u w:val="single"/>
        </w:rPr>
      </w:pPr>
      <w:r w:rsidRPr="00810124">
        <w:rPr>
          <w:rFonts w:ascii="Times New Roman" w:hAnsi="Times New Roman" w:cs="Times New Roman"/>
          <w:color w:val="auto"/>
          <w:u w:val="single"/>
        </w:rPr>
        <w:t xml:space="preserve">V prípade potvrdeného dieťaťa: </w:t>
      </w:r>
    </w:p>
    <w:p w:rsidR="00810124" w:rsidRPr="0002402C" w:rsidRDefault="00810124" w:rsidP="00810124">
      <w:pPr>
        <w:pStyle w:val="Default"/>
        <w:numPr>
          <w:ilvl w:val="0"/>
          <w:numId w:val="11"/>
        </w:numPr>
        <w:spacing w:line="360" w:lineRule="auto"/>
        <w:rPr>
          <w:rFonts w:ascii="Times New Roman" w:hAnsi="Times New Roman" w:cs="Times New Roman"/>
          <w:color w:val="auto"/>
        </w:rPr>
      </w:pPr>
      <w:r w:rsidRPr="0002402C">
        <w:rPr>
          <w:rFonts w:ascii="Times New Roman" w:hAnsi="Times New Roman" w:cs="Times New Roman"/>
          <w:color w:val="auto"/>
        </w:rPr>
        <w:t xml:space="preserve">Ak sa ochorenie COVID-19 potvrdí u jedného dieťaťa, odporúčame prerušiť vyučovanie v triede daného dieťaťa a vylúčiť z vyučovacieho procesu jeho úzke kontakty. Dieťa ďalej postupuje podľa usmernenia všeobecného lekára, prípadne RÚVZ, škola postupuje podľa usmernenia v tomto materiály, prípadne podľa miestne príslušného RÚVZ. V škole sa uskutoční dezinfekcia podľa aktuálne platného usmernenia hlavného hygienika. </w:t>
      </w:r>
    </w:p>
    <w:p w:rsidR="00810124" w:rsidRPr="0002402C" w:rsidRDefault="00810124" w:rsidP="00810124">
      <w:pPr>
        <w:pStyle w:val="Default"/>
        <w:numPr>
          <w:ilvl w:val="0"/>
          <w:numId w:val="11"/>
        </w:numPr>
        <w:spacing w:line="360" w:lineRule="auto"/>
        <w:rPr>
          <w:rFonts w:ascii="Times New Roman" w:hAnsi="Times New Roman" w:cs="Times New Roman"/>
          <w:color w:val="auto"/>
        </w:rPr>
      </w:pPr>
      <w:r w:rsidRPr="0002402C">
        <w:rPr>
          <w:rFonts w:ascii="Times New Roman" w:hAnsi="Times New Roman" w:cs="Times New Roman"/>
          <w:color w:val="auto"/>
        </w:rPr>
        <w:t xml:space="preserve">Ak sa u niektorého z osôb vylúčených zo školského procesu objavia počas doby domácej izolácie príznaky na COVID-19, dotyčného manažuje príslušný lekár všeobecnej starostlivosti alebo miestne príslušné RÚVZ. Ak sa počas doby izolácie potvrdí ochorenie na COVID-19 u ďalšieho dieťaťa, škola postupuje podľa červenej fázy tohto dokumentu. </w:t>
      </w:r>
    </w:p>
    <w:p w:rsidR="00810124" w:rsidRPr="0002402C" w:rsidRDefault="00810124" w:rsidP="00810124">
      <w:pPr>
        <w:pStyle w:val="Default"/>
        <w:spacing w:line="360" w:lineRule="auto"/>
        <w:rPr>
          <w:rFonts w:ascii="Times New Roman" w:hAnsi="Times New Roman" w:cs="Times New Roman"/>
          <w:color w:val="auto"/>
        </w:rPr>
      </w:pPr>
    </w:p>
    <w:p w:rsidR="00810124" w:rsidRPr="00810124" w:rsidRDefault="00810124" w:rsidP="00810124">
      <w:pPr>
        <w:pStyle w:val="Default"/>
        <w:spacing w:line="360" w:lineRule="auto"/>
        <w:rPr>
          <w:rFonts w:ascii="Times New Roman" w:hAnsi="Times New Roman" w:cs="Times New Roman"/>
          <w:color w:val="auto"/>
          <w:u w:val="single"/>
        </w:rPr>
      </w:pPr>
      <w:r w:rsidRPr="00810124">
        <w:rPr>
          <w:rFonts w:ascii="Times New Roman" w:hAnsi="Times New Roman" w:cs="Times New Roman"/>
          <w:color w:val="auto"/>
          <w:u w:val="single"/>
        </w:rPr>
        <w:t xml:space="preserve">V prípade potvrdeného pedagogického alebo odborného zamestnanca </w:t>
      </w:r>
    </w:p>
    <w:p w:rsidR="00810124" w:rsidRPr="0002402C" w:rsidRDefault="00810124" w:rsidP="00810124">
      <w:pPr>
        <w:pStyle w:val="Default"/>
        <w:numPr>
          <w:ilvl w:val="0"/>
          <w:numId w:val="12"/>
        </w:numPr>
        <w:spacing w:line="360" w:lineRule="auto"/>
        <w:rPr>
          <w:rFonts w:ascii="Times New Roman" w:hAnsi="Times New Roman" w:cs="Times New Roman"/>
          <w:color w:val="auto"/>
        </w:rPr>
      </w:pPr>
      <w:r w:rsidRPr="0002402C">
        <w:rPr>
          <w:rFonts w:ascii="Times New Roman" w:hAnsi="Times New Roman" w:cs="Times New Roman"/>
          <w:color w:val="auto"/>
        </w:rPr>
        <w:t xml:space="preserve">Vylúčiť zo školského procesu osoby v úzkom kontakte daného zamestnanca. Zamestnanec postupuje podľa usmernenia všeobecného lekára, prípadne RÚVZ, škola postupuje podľa usmernenia miestne príslušného RÚVZ. V škole sa uskutoční dezinfekcia podľa aktuálne platného usmernenia hlavného hygienika. </w:t>
      </w:r>
    </w:p>
    <w:p w:rsidR="00810124" w:rsidRPr="0002402C" w:rsidRDefault="00810124" w:rsidP="00810124">
      <w:pPr>
        <w:pStyle w:val="Default"/>
        <w:numPr>
          <w:ilvl w:val="0"/>
          <w:numId w:val="12"/>
        </w:numPr>
        <w:spacing w:line="360" w:lineRule="auto"/>
        <w:rPr>
          <w:rFonts w:ascii="Times New Roman" w:hAnsi="Times New Roman" w:cs="Times New Roman"/>
          <w:color w:val="auto"/>
        </w:rPr>
      </w:pPr>
      <w:r w:rsidRPr="0002402C">
        <w:rPr>
          <w:rFonts w:ascii="Times New Roman" w:hAnsi="Times New Roman" w:cs="Times New Roman"/>
          <w:color w:val="auto"/>
        </w:rPr>
        <w:t xml:space="preserve">Ak sa u nejakého z priamych kontaktov zamestnancov objavia počas doby zatvorenia školy príznaky na COVID-19, dotyčného manažuje príslušný lekár všeobecnej starostlivosti alebo RÚVZ. Ak sa počas doby izolácie potvrdí ochorenie na COVID-19 u ďalšieho zamestnanca, škola postupuje podľa červenej fázy tohto dokumentu. </w:t>
      </w:r>
    </w:p>
    <w:p w:rsidR="00810124" w:rsidRPr="0002402C" w:rsidRDefault="00810124" w:rsidP="00810124">
      <w:pPr>
        <w:pStyle w:val="Default"/>
        <w:spacing w:line="360" w:lineRule="auto"/>
        <w:rPr>
          <w:rFonts w:ascii="Times New Roman" w:hAnsi="Times New Roman" w:cs="Times New Roman"/>
          <w:color w:val="auto"/>
        </w:rPr>
      </w:pPr>
    </w:p>
    <w:p w:rsidR="00810124" w:rsidRPr="00810124" w:rsidRDefault="00810124" w:rsidP="00810124">
      <w:pPr>
        <w:pStyle w:val="Default"/>
        <w:spacing w:line="360" w:lineRule="auto"/>
        <w:rPr>
          <w:rFonts w:ascii="Times New Roman" w:hAnsi="Times New Roman" w:cs="Times New Roman"/>
          <w:color w:val="auto"/>
          <w:u w:val="single"/>
        </w:rPr>
      </w:pPr>
      <w:r w:rsidRPr="00810124">
        <w:rPr>
          <w:rFonts w:ascii="Times New Roman" w:hAnsi="Times New Roman" w:cs="Times New Roman"/>
          <w:color w:val="auto"/>
          <w:u w:val="single"/>
        </w:rPr>
        <w:t xml:space="preserve">V prípade potvrdeného nepedagogického pracovníka </w:t>
      </w:r>
    </w:p>
    <w:p w:rsidR="00810124" w:rsidRPr="0002402C" w:rsidRDefault="00810124" w:rsidP="00810124">
      <w:pPr>
        <w:pStyle w:val="Default"/>
        <w:numPr>
          <w:ilvl w:val="0"/>
          <w:numId w:val="13"/>
        </w:numPr>
        <w:spacing w:line="360" w:lineRule="auto"/>
        <w:rPr>
          <w:rFonts w:ascii="Times New Roman" w:hAnsi="Times New Roman" w:cs="Times New Roman"/>
          <w:color w:val="auto"/>
        </w:rPr>
      </w:pPr>
      <w:r w:rsidRPr="0002402C">
        <w:rPr>
          <w:rFonts w:ascii="Times New Roman" w:hAnsi="Times New Roman" w:cs="Times New Roman"/>
          <w:color w:val="auto"/>
        </w:rPr>
        <w:t xml:space="preserve">Vylúčiť zo školského procesu osoby v úzkom kontakte daného zamestnanca. Zamestnanec postupuje podľa usmernenia všeobecného lekára, škola podľa miestne príslušného RÚVZ. V škole sa uskutoční dezinfekcia podľa aktuálne platného usmernenia hlavného hygienika. </w:t>
      </w:r>
    </w:p>
    <w:p w:rsidR="00810124" w:rsidRPr="0002402C" w:rsidRDefault="00810124" w:rsidP="00810124">
      <w:pPr>
        <w:pStyle w:val="Default"/>
        <w:numPr>
          <w:ilvl w:val="0"/>
          <w:numId w:val="13"/>
        </w:numPr>
        <w:spacing w:line="360" w:lineRule="auto"/>
        <w:rPr>
          <w:rFonts w:ascii="Times New Roman" w:hAnsi="Times New Roman" w:cs="Times New Roman"/>
          <w:color w:val="auto"/>
        </w:rPr>
      </w:pPr>
      <w:r w:rsidRPr="0002402C">
        <w:rPr>
          <w:rFonts w:ascii="Times New Roman" w:hAnsi="Times New Roman" w:cs="Times New Roman"/>
          <w:color w:val="auto"/>
        </w:rPr>
        <w:t xml:space="preserve">Ak sa u nejakého z priamych kontaktov zamestnancov objavia počas doby zatvorenia školy príznaky na COVID-19, dotyčného manažuje príslušný lekár všeobecnej starostlivosti alebo RÚVZ. Ak sa počas doby izolácie potvrdí ochorenie na COVID-19 u ďalšieho zamestnanca, škola postupuje podľa červenej fázy tohto dokumentu. </w:t>
      </w:r>
    </w:p>
    <w:p w:rsidR="00810124" w:rsidRPr="0002402C" w:rsidRDefault="00810124" w:rsidP="00810124">
      <w:pPr>
        <w:pStyle w:val="Default"/>
        <w:spacing w:line="360" w:lineRule="auto"/>
        <w:rPr>
          <w:rFonts w:ascii="Times New Roman" w:hAnsi="Times New Roman" w:cs="Times New Roman"/>
          <w:color w:val="auto"/>
        </w:rPr>
      </w:pPr>
    </w:p>
    <w:p w:rsidR="00810124" w:rsidRPr="00810124" w:rsidRDefault="00810124" w:rsidP="00810124">
      <w:pPr>
        <w:pStyle w:val="Default"/>
        <w:spacing w:line="360" w:lineRule="auto"/>
        <w:rPr>
          <w:rFonts w:ascii="Times New Roman" w:hAnsi="Times New Roman" w:cs="Times New Roman"/>
          <w:color w:val="auto"/>
          <w:u w:val="single"/>
        </w:rPr>
      </w:pPr>
      <w:r w:rsidRPr="00810124">
        <w:rPr>
          <w:rFonts w:ascii="Times New Roman" w:hAnsi="Times New Roman" w:cs="Times New Roman"/>
          <w:color w:val="auto"/>
          <w:u w:val="single"/>
        </w:rPr>
        <w:t xml:space="preserve">V prípade potvrdeného zákonného zástupcu alebo osoby v úzkom kontakte so žiakom alebo pracovníkom </w:t>
      </w:r>
    </w:p>
    <w:p w:rsidR="00810124" w:rsidRPr="0002402C" w:rsidRDefault="00810124" w:rsidP="00810124">
      <w:pPr>
        <w:pStyle w:val="Default"/>
        <w:numPr>
          <w:ilvl w:val="0"/>
          <w:numId w:val="14"/>
        </w:numPr>
        <w:spacing w:line="360" w:lineRule="auto"/>
        <w:rPr>
          <w:rFonts w:ascii="Times New Roman" w:hAnsi="Times New Roman" w:cs="Times New Roman"/>
          <w:color w:val="auto"/>
        </w:rPr>
      </w:pPr>
      <w:r w:rsidRPr="0002402C">
        <w:rPr>
          <w:rFonts w:ascii="Times New Roman" w:hAnsi="Times New Roman" w:cs="Times New Roman"/>
          <w:color w:val="auto"/>
        </w:rPr>
        <w:t xml:space="preserve">Žiak alebo pracovník sa stáva úzkym kontaktom a postupuje sa podľa opatrení zelenej fázy tohto dokumentu. </w:t>
      </w:r>
    </w:p>
    <w:p w:rsidR="00810124" w:rsidRPr="0002402C" w:rsidRDefault="00810124" w:rsidP="00810124">
      <w:pPr>
        <w:pStyle w:val="Default"/>
        <w:spacing w:line="360" w:lineRule="auto"/>
        <w:rPr>
          <w:rFonts w:ascii="Times New Roman" w:hAnsi="Times New Roman" w:cs="Times New Roman"/>
          <w:color w:val="auto"/>
        </w:rPr>
      </w:pPr>
    </w:p>
    <w:p w:rsidR="00810124" w:rsidRPr="00810124" w:rsidRDefault="00810124" w:rsidP="00810124">
      <w:pPr>
        <w:pStyle w:val="Default"/>
        <w:spacing w:line="360" w:lineRule="auto"/>
        <w:rPr>
          <w:rFonts w:ascii="Times New Roman" w:hAnsi="Times New Roman" w:cs="Times New Roman"/>
          <w:b/>
          <w:color w:val="auto"/>
        </w:rPr>
      </w:pPr>
      <w:r w:rsidRPr="00810124">
        <w:rPr>
          <w:rFonts w:ascii="Times New Roman" w:hAnsi="Times New Roman" w:cs="Times New Roman"/>
          <w:b/>
          <w:color w:val="auto"/>
        </w:rPr>
        <w:t xml:space="preserve">Organizácia </w:t>
      </w:r>
      <w:proofErr w:type="spellStart"/>
      <w:r w:rsidRPr="00810124">
        <w:rPr>
          <w:rFonts w:ascii="Times New Roman" w:hAnsi="Times New Roman" w:cs="Times New Roman"/>
          <w:b/>
          <w:color w:val="auto"/>
        </w:rPr>
        <w:t>výchovno</w:t>
      </w:r>
      <w:proofErr w:type="spellEnd"/>
      <w:r w:rsidRPr="00810124">
        <w:rPr>
          <w:rFonts w:ascii="Times New Roman" w:hAnsi="Times New Roman" w:cs="Times New Roman"/>
          <w:b/>
          <w:color w:val="auto"/>
        </w:rPr>
        <w:t xml:space="preserve"> – vzdelávacieho procesu </w:t>
      </w:r>
    </w:p>
    <w:p w:rsidR="00810124" w:rsidRPr="003C238F" w:rsidRDefault="00810124" w:rsidP="00810124">
      <w:pPr>
        <w:pStyle w:val="Default"/>
        <w:numPr>
          <w:ilvl w:val="0"/>
          <w:numId w:val="15"/>
        </w:numPr>
        <w:spacing w:line="360" w:lineRule="auto"/>
        <w:rPr>
          <w:rFonts w:ascii="Times New Roman" w:hAnsi="Times New Roman" w:cs="Times New Roman"/>
          <w:color w:val="auto"/>
        </w:rPr>
      </w:pPr>
      <w:r w:rsidRPr="0002402C">
        <w:rPr>
          <w:rFonts w:ascii="Times New Roman" w:hAnsi="Times New Roman" w:cs="Times New Roman"/>
          <w:color w:val="auto"/>
        </w:rPr>
        <w:t xml:space="preserve">Až do prechodu do červenej fázy prebieha okrem vyššie uvedených tried organizácia </w:t>
      </w:r>
      <w:proofErr w:type="spellStart"/>
      <w:r w:rsidRPr="0002402C">
        <w:rPr>
          <w:rFonts w:ascii="Times New Roman" w:hAnsi="Times New Roman" w:cs="Times New Roman"/>
          <w:color w:val="auto"/>
        </w:rPr>
        <w:t>výchovno</w:t>
      </w:r>
      <w:proofErr w:type="spellEnd"/>
      <w:r w:rsidRPr="0002402C">
        <w:rPr>
          <w:rFonts w:ascii="Times New Roman" w:hAnsi="Times New Roman" w:cs="Times New Roman"/>
          <w:color w:val="auto"/>
        </w:rPr>
        <w:t xml:space="preserve"> - vzdelávacieho procesu štandardným spôsobom resp. spôsobom, aký umožňuje personálne zabezpečenie školy. </w:t>
      </w:r>
    </w:p>
    <w:p w:rsidR="00810124" w:rsidRPr="0002402C" w:rsidRDefault="00810124" w:rsidP="00810124">
      <w:pPr>
        <w:pStyle w:val="Default"/>
        <w:numPr>
          <w:ilvl w:val="0"/>
          <w:numId w:val="16"/>
        </w:numPr>
        <w:spacing w:line="360" w:lineRule="auto"/>
        <w:rPr>
          <w:rFonts w:ascii="Times New Roman" w:hAnsi="Times New Roman" w:cs="Times New Roman"/>
          <w:color w:val="auto"/>
        </w:rPr>
      </w:pPr>
      <w:r w:rsidRPr="0002402C">
        <w:rPr>
          <w:rFonts w:ascii="Times New Roman" w:hAnsi="Times New Roman" w:cs="Times New Roman"/>
          <w:color w:val="auto"/>
        </w:rPr>
        <w:t xml:space="preserve">Pri potvrdení na ochorenie Covid-19 v prípade </w:t>
      </w:r>
      <w:r w:rsidRPr="00810124">
        <w:rPr>
          <w:rFonts w:ascii="Times New Roman" w:hAnsi="Times New Roman" w:cs="Times New Roman"/>
          <w:b/>
          <w:color w:val="auto"/>
        </w:rPr>
        <w:t>dieťaťa,</w:t>
      </w:r>
      <w:r w:rsidRPr="0002402C">
        <w:rPr>
          <w:rFonts w:ascii="Times New Roman" w:hAnsi="Times New Roman" w:cs="Times New Roman"/>
          <w:color w:val="auto"/>
        </w:rPr>
        <w:t xml:space="preserve"> pedagogický zamestnanec a odborný zamestnanec, ktorý bol v úzkom kontakte s konkrétnym žiakom (vyučoval v príslušnej triede, vykonával výchovnú činnosť v príslušnom oddelení ŠKD, poskytoval špeciálno-pedagogickú starostlivosť, výchovné poradenstvo, psychologické poradenstvo a pod.), odchádza do domácej izolácie, zamestnávateľ v uvedenom prípade ospravedlní neprítomnosť vyššie uvedeného zamestnanca na pracovisku a poskytne mu náhradu mzdy (uplatní tzv. prekážku v práci na strane zamestnávateľa) podľa § 142 ods. 3 Zákonníka práce, a to až do získania/potvrdenia negatívneho výsledku laboratórneho testu alebo usmernenia príslušným RÚVZ / všeobecným lekárom. Po negatívnom výsledku laboratórneho testovania alebo usmernením RÚVZ / všeobecným lekárom pedagogický zamestnanec alebo odborný zamestnanec ďalej pokračuje vo výkone pracovnej činnosti v súlade s pracovnou zmluvou. </w:t>
      </w:r>
    </w:p>
    <w:p w:rsidR="00810124" w:rsidRPr="0002402C" w:rsidRDefault="00810124" w:rsidP="00810124">
      <w:pPr>
        <w:pStyle w:val="Default"/>
        <w:numPr>
          <w:ilvl w:val="0"/>
          <w:numId w:val="16"/>
        </w:numPr>
        <w:spacing w:line="360" w:lineRule="auto"/>
        <w:rPr>
          <w:rFonts w:ascii="Times New Roman" w:hAnsi="Times New Roman" w:cs="Times New Roman"/>
          <w:color w:val="auto"/>
        </w:rPr>
      </w:pPr>
      <w:r w:rsidRPr="0002402C">
        <w:rPr>
          <w:rFonts w:ascii="Times New Roman" w:hAnsi="Times New Roman" w:cs="Times New Roman"/>
          <w:color w:val="auto"/>
        </w:rPr>
        <w:t xml:space="preserve">Pri potvrdení na ochorenie Covid-19 v prípade </w:t>
      </w:r>
      <w:r w:rsidRPr="0002402C">
        <w:rPr>
          <w:rFonts w:ascii="Times New Roman" w:hAnsi="Times New Roman" w:cs="Times New Roman"/>
          <w:b/>
          <w:bCs/>
          <w:color w:val="auto"/>
        </w:rPr>
        <w:t xml:space="preserve">zamestnanca </w:t>
      </w:r>
      <w:r w:rsidRPr="0002402C">
        <w:rPr>
          <w:rFonts w:ascii="Times New Roman" w:hAnsi="Times New Roman" w:cs="Times New Roman"/>
          <w:color w:val="auto"/>
        </w:rPr>
        <w:t xml:space="preserve">(pedagogický zamestnanec, odborný zamestnanec alebo nepedagogický zamestnanec), tento zamestnanec odchádza do domácej izolácie, zamestnávateľ ospravedlní jeho neprítomnosť na pracovisku a poskytne mu náhradu mzdy (uplatní tzv. prekážku v práci na strane zamestnávateľa) podľa § 142 ods. 3 Zákonníka práce, a to až do získania/potvrdenia negatívneho výsledku laboratórneho testu, alebo usmernenia RÚVZ / všeobecným lekárom. Po negatívnom výsledku laboratórneho testovania, alebo usmernenia príslušným RÚVZ / všeobecným lekárom pedagogický zamestnanec alebo odborný zamestnanec ďalej pokračuje vo výkone pracovnej činnosti v súlade s pracovnou zmluvou. Ak bolo testovanie pozitívne, zamestnávateľ postupuje v súlade s pokynmi RÚVZ. Ak RÚVZ nariadil „zamestnancovi“ domácu izoláciu, zamestnávateľ </w:t>
      </w:r>
      <w:r w:rsidRPr="0002402C">
        <w:rPr>
          <w:rFonts w:ascii="Times New Roman" w:hAnsi="Times New Roman" w:cs="Times New Roman"/>
          <w:color w:val="auto"/>
        </w:rPr>
        <w:lastRenderedPageBreak/>
        <w:t xml:space="preserve">ospravedlní neprítomnosť zamestnanca na pracovisku a poskytne mu náhradu mzdy (uplatní tzv. prekážku v práci na strane zamestnávateľa) podľa § 142 ods. 3 Zákonníka práce, a to až do získania/potvrdeného negatívneho výsledku laboratórneho testu, alebo usmernenia príslušným RÚVZ / všeobecným lekárom. Po negatívnom výsledku laboratórneho testovania pedagogický zamestnanec alebo odborný zamestnanec ďalej pokračuje vo výkone pracovnej činnosti v súlade s pracovnou zmluvou. </w:t>
      </w:r>
    </w:p>
    <w:p w:rsidR="00810124" w:rsidRPr="0002402C" w:rsidRDefault="00810124" w:rsidP="00810124">
      <w:pPr>
        <w:pStyle w:val="Default"/>
        <w:numPr>
          <w:ilvl w:val="0"/>
          <w:numId w:val="16"/>
        </w:numPr>
        <w:spacing w:line="360" w:lineRule="auto"/>
        <w:rPr>
          <w:rFonts w:ascii="Times New Roman" w:hAnsi="Times New Roman" w:cs="Times New Roman"/>
          <w:color w:val="auto"/>
        </w:rPr>
      </w:pPr>
      <w:r w:rsidRPr="0002402C">
        <w:rPr>
          <w:rFonts w:ascii="Times New Roman" w:hAnsi="Times New Roman" w:cs="Times New Roman"/>
          <w:color w:val="auto"/>
        </w:rPr>
        <w:t xml:space="preserve">Počas prerušenia vyučovania zamestnávateľ ospravedlní neprítomnosť „zamestnancov“ na pracovisku s náhradou mzdy (uplatní tzv. prekážku v práci na strane zamestnávateľa) podľa § 142 ods. 3 Zákonníka práce, a to až do získania negatívneho výsledku laboratórneho testu, alebo usmernenia RÚVZ / všeobecným lekárom. Po negatívnom výsledku laboratórneho testovania, alebo po usmernení RÚVZ / všeobecným lekárom pedagogický zamestnanec alebo odborný zamestnanec ďalej pokračuje vo výkone pracovnej činnosti v súlade s pracovnou zmluvou. </w:t>
      </w:r>
    </w:p>
    <w:p w:rsidR="00810124" w:rsidRPr="0002402C" w:rsidRDefault="00810124" w:rsidP="00810124">
      <w:pPr>
        <w:pStyle w:val="Default"/>
        <w:numPr>
          <w:ilvl w:val="0"/>
          <w:numId w:val="16"/>
        </w:numPr>
        <w:spacing w:line="360" w:lineRule="auto"/>
        <w:rPr>
          <w:rFonts w:ascii="Times New Roman" w:hAnsi="Times New Roman" w:cs="Times New Roman"/>
          <w:color w:val="auto"/>
        </w:rPr>
      </w:pPr>
      <w:r w:rsidRPr="0002402C">
        <w:rPr>
          <w:rFonts w:ascii="Times New Roman" w:hAnsi="Times New Roman" w:cs="Times New Roman"/>
          <w:color w:val="auto"/>
        </w:rPr>
        <w:t>Ak sú výchova a vzdelávanie organizované ako dištančné, pedagogický zamestnanec zabezpečuje dištančné vzdelávanie formou práce z domu (</w:t>
      </w:r>
      <w:proofErr w:type="spellStart"/>
      <w:r w:rsidRPr="0002402C">
        <w:rPr>
          <w:rFonts w:ascii="Times New Roman" w:hAnsi="Times New Roman" w:cs="Times New Roman"/>
          <w:color w:val="auto"/>
        </w:rPr>
        <w:t>home</w:t>
      </w:r>
      <w:proofErr w:type="spellEnd"/>
      <w:r w:rsidRPr="0002402C">
        <w:rPr>
          <w:rFonts w:ascii="Times New Roman" w:hAnsi="Times New Roman" w:cs="Times New Roman"/>
          <w:color w:val="auto"/>
        </w:rPr>
        <w:t xml:space="preserve"> </w:t>
      </w:r>
      <w:proofErr w:type="spellStart"/>
      <w:r w:rsidRPr="0002402C">
        <w:rPr>
          <w:rFonts w:ascii="Times New Roman" w:hAnsi="Times New Roman" w:cs="Times New Roman"/>
          <w:color w:val="auto"/>
        </w:rPr>
        <w:t>office</w:t>
      </w:r>
      <w:proofErr w:type="spellEnd"/>
      <w:r w:rsidRPr="0002402C">
        <w:rPr>
          <w:rFonts w:ascii="Times New Roman" w:hAnsi="Times New Roman" w:cs="Times New Roman"/>
          <w:color w:val="auto"/>
        </w:rPr>
        <w:t xml:space="preserve">) a patrí mu príslušný plat, pretože ide o riadne vykonávanie práce. Vykonávanie práce z domu je riadnym výkonom práce, resp. riadne plnenie pracovných povinností rovnako ako na pracovisku, len s rozdielom iného miesta výkonu práce, za ktorý zamestnancovi prináleží príslušný plat. </w:t>
      </w:r>
    </w:p>
    <w:p w:rsidR="00810124" w:rsidRPr="0002402C" w:rsidRDefault="00810124" w:rsidP="00810124">
      <w:pPr>
        <w:pStyle w:val="Default"/>
        <w:numPr>
          <w:ilvl w:val="0"/>
          <w:numId w:val="16"/>
        </w:numPr>
        <w:spacing w:line="360" w:lineRule="auto"/>
        <w:rPr>
          <w:rFonts w:ascii="Times New Roman" w:hAnsi="Times New Roman" w:cs="Times New Roman"/>
          <w:color w:val="auto"/>
        </w:rPr>
      </w:pPr>
      <w:r w:rsidRPr="0002402C">
        <w:rPr>
          <w:rFonts w:ascii="Times New Roman" w:hAnsi="Times New Roman" w:cs="Times New Roman"/>
          <w:color w:val="auto"/>
        </w:rPr>
        <w:t xml:space="preserve">Ak v situácii, že došlo k podozreniu na ochorenie iného zamestnanca, iný zamestnanec zo subjektívnych dôvodov (nepodložená obava z nákazy) odmieta vykonávať pracovnú činnosť osobne a na pracovisku, zamestnávateľ môže: </w:t>
      </w:r>
    </w:p>
    <w:p w:rsidR="00810124" w:rsidRDefault="00810124" w:rsidP="00193643">
      <w:pPr>
        <w:pStyle w:val="Default"/>
        <w:numPr>
          <w:ilvl w:val="0"/>
          <w:numId w:val="17"/>
        </w:numPr>
        <w:spacing w:line="360" w:lineRule="auto"/>
        <w:rPr>
          <w:rFonts w:ascii="Times New Roman" w:hAnsi="Times New Roman" w:cs="Times New Roman"/>
          <w:color w:val="auto"/>
        </w:rPr>
      </w:pPr>
      <w:r w:rsidRPr="0002402C">
        <w:rPr>
          <w:rFonts w:ascii="Times New Roman" w:hAnsi="Times New Roman" w:cs="Times New Roman"/>
          <w:color w:val="auto"/>
        </w:rPr>
        <w:t xml:space="preserve">dohodnúť sa so zamestnancom na čerpaní dovolenky v zmysle § 111 ods. 1 Zákonníka práce alebo </w:t>
      </w:r>
    </w:p>
    <w:p w:rsidR="00193643" w:rsidRPr="0002402C" w:rsidRDefault="00193643" w:rsidP="00193643">
      <w:pPr>
        <w:pStyle w:val="Default"/>
        <w:numPr>
          <w:ilvl w:val="0"/>
          <w:numId w:val="17"/>
        </w:numPr>
        <w:spacing w:line="360" w:lineRule="auto"/>
        <w:rPr>
          <w:rFonts w:ascii="Times New Roman" w:hAnsi="Times New Roman" w:cs="Times New Roman"/>
          <w:color w:val="auto"/>
        </w:rPr>
      </w:pPr>
      <w:r w:rsidRPr="0002402C">
        <w:rPr>
          <w:rFonts w:ascii="Times New Roman" w:hAnsi="Times New Roman" w:cs="Times New Roman"/>
          <w:color w:val="auto"/>
        </w:rPr>
        <w:t xml:space="preserve">ospravedlniť neprítomnosť zamestnanca na pracovisku bez náhrady mzdy (tzv. prekážka v práci na strane zamestnanca) podľa § 141 ods. 3 písm. c) Zákonníka práce. </w:t>
      </w:r>
    </w:p>
    <w:p w:rsidR="00193643" w:rsidRPr="0002402C" w:rsidRDefault="00193643" w:rsidP="00193643">
      <w:pPr>
        <w:pStyle w:val="Default"/>
        <w:spacing w:line="360" w:lineRule="auto"/>
        <w:ind w:left="720"/>
        <w:rPr>
          <w:rFonts w:ascii="Times New Roman" w:hAnsi="Times New Roman" w:cs="Times New Roman"/>
          <w:color w:val="auto"/>
        </w:rPr>
      </w:pPr>
    </w:p>
    <w:p w:rsidR="00810124" w:rsidRPr="0002402C" w:rsidRDefault="00810124" w:rsidP="00810124">
      <w:pPr>
        <w:pStyle w:val="Default"/>
        <w:spacing w:line="360" w:lineRule="auto"/>
        <w:rPr>
          <w:rFonts w:ascii="Times New Roman" w:hAnsi="Times New Roman" w:cs="Times New Roman"/>
          <w:color w:val="auto"/>
        </w:rPr>
      </w:pPr>
    </w:p>
    <w:p w:rsidR="00810124" w:rsidRPr="0002402C" w:rsidRDefault="00810124" w:rsidP="00810124">
      <w:pPr>
        <w:pStyle w:val="Default"/>
        <w:spacing w:line="360" w:lineRule="auto"/>
        <w:rPr>
          <w:rFonts w:ascii="Times New Roman" w:hAnsi="Times New Roman" w:cs="Times New Roman"/>
          <w:color w:val="auto"/>
        </w:rPr>
      </w:pPr>
    </w:p>
    <w:p w:rsidR="0002402C" w:rsidRDefault="0002402C" w:rsidP="0002402C">
      <w:pPr>
        <w:pStyle w:val="Default"/>
        <w:spacing w:line="360" w:lineRule="auto"/>
        <w:ind w:left="720"/>
        <w:jc w:val="both"/>
        <w:rPr>
          <w:rFonts w:ascii="Times New Roman" w:hAnsi="Times New Roman" w:cs="Times New Roman"/>
          <w:color w:val="auto"/>
        </w:rPr>
      </w:pPr>
    </w:p>
    <w:p w:rsidR="00810124" w:rsidRDefault="00810124" w:rsidP="0002402C">
      <w:pPr>
        <w:pStyle w:val="Default"/>
        <w:spacing w:line="360" w:lineRule="auto"/>
        <w:rPr>
          <w:rFonts w:ascii="Times New Roman" w:hAnsi="Times New Roman" w:cs="Times New Roman"/>
          <w:color w:val="auto"/>
        </w:rPr>
      </w:pPr>
    </w:p>
    <w:p w:rsidR="00810124" w:rsidRDefault="00810124" w:rsidP="0002402C">
      <w:pPr>
        <w:pStyle w:val="Default"/>
        <w:spacing w:line="360" w:lineRule="auto"/>
        <w:rPr>
          <w:rFonts w:ascii="Times New Roman" w:hAnsi="Times New Roman" w:cs="Times New Roman"/>
          <w:color w:val="auto"/>
        </w:rPr>
      </w:pPr>
    </w:p>
    <w:p w:rsidR="00193643" w:rsidRDefault="00193643" w:rsidP="0002402C">
      <w:pPr>
        <w:pStyle w:val="Default"/>
        <w:spacing w:line="360" w:lineRule="auto"/>
        <w:rPr>
          <w:rFonts w:ascii="Times New Roman" w:hAnsi="Times New Roman" w:cs="Times New Roman"/>
          <w:color w:val="auto"/>
        </w:rPr>
      </w:pPr>
    </w:p>
    <w:p w:rsidR="00193643" w:rsidRPr="00FB546B" w:rsidRDefault="00193643" w:rsidP="00193643">
      <w:pPr>
        <w:pStyle w:val="Default"/>
        <w:spacing w:line="360" w:lineRule="auto"/>
        <w:rPr>
          <w:rFonts w:ascii="Times New Roman" w:hAnsi="Times New Roman" w:cs="Times New Roman"/>
          <w:b/>
          <w:color w:val="FF0000"/>
          <w:sz w:val="28"/>
          <w:szCs w:val="28"/>
        </w:rPr>
      </w:pPr>
      <w:r w:rsidRPr="00FB546B">
        <w:rPr>
          <w:rFonts w:ascii="Times New Roman" w:hAnsi="Times New Roman" w:cs="Times New Roman"/>
          <w:b/>
          <w:color w:val="FF0000"/>
          <w:sz w:val="28"/>
          <w:szCs w:val="28"/>
        </w:rPr>
        <w:lastRenderedPageBreak/>
        <w:t xml:space="preserve">Červená fáza </w:t>
      </w:r>
    </w:p>
    <w:p w:rsidR="00193643" w:rsidRPr="00193643" w:rsidRDefault="00193643" w:rsidP="00193643">
      <w:pPr>
        <w:pStyle w:val="Default"/>
        <w:spacing w:line="360" w:lineRule="auto"/>
        <w:rPr>
          <w:rFonts w:ascii="Times New Roman" w:hAnsi="Times New Roman" w:cs="Times New Roman"/>
          <w:color w:val="auto"/>
        </w:rPr>
      </w:pPr>
      <w:r>
        <w:rPr>
          <w:rFonts w:ascii="Times New Roman" w:hAnsi="Times New Roman" w:cs="Times New Roman"/>
          <w:color w:val="auto"/>
        </w:rPr>
        <w:t xml:space="preserve">Červená fáza nastáva </w:t>
      </w:r>
      <w:r w:rsidRPr="00193643">
        <w:rPr>
          <w:rFonts w:ascii="Times New Roman" w:hAnsi="Times New Roman" w:cs="Times New Roman"/>
          <w:color w:val="auto"/>
        </w:rPr>
        <w:t xml:space="preserve">pri viacerých potvrdených pozitívnych prípadoch medzi deťmi, alebo </w:t>
      </w:r>
      <w:r>
        <w:rPr>
          <w:rFonts w:ascii="Times New Roman" w:hAnsi="Times New Roman" w:cs="Times New Roman"/>
          <w:color w:val="auto"/>
        </w:rPr>
        <w:t>pracovníkmi,</w:t>
      </w:r>
      <w:r w:rsidRPr="00193643">
        <w:rPr>
          <w:rFonts w:ascii="Times New Roman" w:hAnsi="Times New Roman" w:cs="Times New Roman"/>
          <w:color w:val="auto"/>
        </w:rPr>
        <w:t xml:space="preserve"> jedná sa o epidemický výskyt (priama súvislosť </w:t>
      </w:r>
      <w:proofErr w:type="spellStart"/>
      <w:r w:rsidRPr="00193643">
        <w:rPr>
          <w:rFonts w:ascii="Times New Roman" w:hAnsi="Times New Roman" w:cs="Times New Roman"/>
          <w:color w:val="auto"/>
        </w:rPr>
        <w:t>pozitivity</w:t>
      </w:r>
      <w:proofErr w:type="spellEnd"/>
      <w:r w:rsidRPr="00193643">
        <w:rPr>
          <w:rFonts w:ascii="Times New Roman" w:hAnsi="Times New Roman" w:cs="Times New Roman"/>
          <w:color w:val="auto"/>
        </w:rPr>
        <w:t xml:space="preserve"> s pozitívnymi žiakmi a pracovníkmi) a po nariadení ÚVZ SR. </w:t>
      </w:r>
    </w:p>
    <w:p w:rsidR="00193643" w:rsidRPr="00193643" w:rsidRDefault="00193643" w:rsidP="00193643">
      <w:pPr>
        <w:pStyle w:val="Default"/>
        <w:spacing w:line="360" w:lineRule="auto"/>
        <w:rPr>
          <w:rFonts w:ascii="Times New Roman" w:hAnsi="Times New Roman" w:cs="Times New Roman"/>
          <w:color w:val="auto"/>
        </w:rPr>
      </w:pPr>
      <w:r w:rsidRPr="00193643">
        <w:rPr>
          <w:rFonts w:ascii="Times New Roman" w:hAnsi="Times New Roman" w:cs="Times New Roman"/>
          <w:color w:val="auto"/>
        </w:rPr>
        <w:t xml:space="preserve">Nad rámec opatrení zelenej a oranžovej fázy, platia nasledovné: </w:t>
      </w:r>
    </w:p>
    <w:p w:rsidR="00193643" w:rsidRPr="00193643" w:rsidRDefault="00193643" w:rsidP="00193643">
      <w:pPr>
        <w:pStyle w:val="Default"/>
        <w:spacing w:line="360" w:lineRule="auto"/>
        <w:rPr>
          <w:rFonts w:ascii="Times New Roman" w:hAnsi="Times New Roman" w:cs="Times New Roman"/>
          <w:color w:val="auto"/>
          <w:u w:val="single"/>
        </w:rPr>
      </w:pPr>
      <w:r w:rsidRPr="00193643">
        <w:rPr>
          <w:rFonts w:ascii="Times New Roman" w:hAnsi="Times New Roman" w:cs="Times New Roman"/>
          <w:color w:val="auto"/>
          <w:u w:val="single"/>
        </w:rPr>
        <w:t xml:space="preserve">V prípade potvrdeného ochorenia u detí jednej triedy: </w:t>
      </w:r>
    </w:p>
    <w:p w:rsidR="00193643" w:rsidRPr="00193643" w:rsidRDefault="00193643" w:rsidP="00193643">
      <w:pPr>
        <w:pStyle w:val="Default"/>
        <w:numPr>
          <w:ilvl w:val="0"/>
          <w:numId w:val="18"/>
        </w:numPr>
        <w:spacing w:line="360" w:lineRule="auto"/>
        <w:rPr>
          <w:rFonts w:ascii="Times New Roman" w:hAnsi="Times New Roman" w:cs="Times New Roman"/>
          <w:color w:val="auto"/>
        </w:rPr>
      </w:pPr>
      <w:r w:rsidRPr="00193643">
        <w:rPr>
          <w:rFonts w:ascii="Times New Roman" w:hAnsi="Times New Roman" w:cs="Times New Roman"/>
          <w:color w:val="auto"/>
        </w:rPr>
        <w:t xml:space="preserve">Ak sa ochorenie COVID-19 potvrdí u dvoch a viacej detí jednej triedy, odporúčame prerušiť vyučovanie v tejto triede a vylúčiť z vyučovacieho procesu ich úzke kontakty. Deti postupujú podľa usmernenia všeobecného lekára, resp. RÚVZ, škola podľa miestne príslušného RÚVZ. V škole sa uskutoční dezinfekcia podľa aktuálne platného usmernenia hlavného hygienika. </w:t>
      </w:r>
    </w:p>
    <w:p w:rsidR="00193643" w:rsidRPr="00193643" w:rsidRDefault="00193643" w:rsidP="00193643">
      <w:pPr>
        <w:pStyle w:val="Default"/>
        <w:numPr>
          <w:ilvl w:val="0"/>
          <w:numId w:val="18"/>
        </w:numPr>
        <w:spacing w:line="360" w:lineRule="auto"/>
        <w:rPr>
          <w:rFonts w:ascii="Times New Roman" w:hAnsi="Times New Roman" w:cs="Times New Roman"/>
          <w:color w:val="auto"/>
        </w:rPr>
      </w:pPr>
      <w:r w:rsidRPr="00193643">
        <w:rPr>
          <w:rFonts w:ascii="Times New Roman" w:hAnsi="Times New Roman" w:cs="Times New Roman"/>
          <w:color w:val="auto"/>
        </w:rPr>
        <w:t xml:space="preserve">Ak sa u niektorého z osôb vylúčených zo školského procesu objavia počas doby zatvorenia triedy príznaky na COVID-19, alebo sa u neho potvrdí ochorenie, prerušuje sa štandardný </w:t>
      </w:r>
      <w:proofErr w:type="spellStart"/>
      <w:r w:rsidRPr="00193643">
        <w:rPr>
          <w:rFonts w:ascii="Times New Roman" w:hAnsi="Times New Roman" w:cs="Times New Roman"/>
          <w:color w:val="auto"/>
        </w:rPr>
        <w:t>výchovno</w:t>
      </w:r>
      <w:proofErr w:type="spellEnd"/>
      <w:r w:rsidRPr="00193643">
        <w:rPr>
          <w:rFonts w:ascii="Times New Roman" w:hAnsi="Times New Roman" w:cs="Times New Roman"/>
          <w:color w:val="auto"/>
        </w:rPr>
        <w:t xml:space="preserve"> - vzdelávací proces v každej triede a ďalej sa postupuje podľa usmernenia miestne príslušného RÚVZ. </w:t>
      </w:r>
    </w:p>
    <w:p w:rsidR="00193643" w:rsidRPr="00193643" w:rsidRDefault="00193643" w:rsidP="00193643">
      <w:pPr>
        <w:pStyle w:val="Default"/>
        <w:spacing w:line="360" w:lineRule="auto"/>
        <w:rPr>
          <w:rFonts w:ascii="Times New Roman" w:hAnsi="Times New Roman" w:cs="Times New Roman"/>
          <w:color w:val="auto"/>
        </w:rPr>
      </w:pPr>
    </w:p>
    <w:p w:rsidR="00193643" w:rsidRPr="00193643" w:rsidRDefault="00193643" w:rsidP="00193643">
      <w:pPr>
        <w:pStyle w:val="Default"/>
        <w:spacing w:line="360" w:lineRule="auto"/>
        <w:rPr>
          <w:rFonts w:ascii="Times New Roman" w:hAnsi="Times New Roman" w:cs="Times New Roman"/>
          <w:color w:val="auto"/>
        </w:rPr>
      </w:pPr>
      <w:r w:rsidRPr="00193643">
        <w:rPr>
          <w:rFonts w:ascii="Times New Roman" w:hAnsi="Times New Roman" w:cs="Times New Roman"/>
          <w:color w:val="auto"/>
          <w:u w:val="single"/>
        </w:rPr>
        <w:t xml:space="preserve">V prípade potvrdeného ochorenia u detí z rozličných tried: </w:t>
      </w:r>
    </w:p>
    <w:p w:rsidR="00193643" w:rsidRPr="00193643" w:rsidRDefault="00193643" w:rsidP="00FB546B">
      <w:pPr>
        <w:pStyle w:val="Default"/>
        <w:numPr>
          <w:ilvl w:val="0"/>
          <w:numId w:val="19"/>
        </w:numPr>
        <w:spacing w:line="360" w:lineRule="auto"/>
        <w:rPr>
          <w:rFonts w:ascii="Times New Roman" w:hAnsi="Times New Roman" w:cs="Times New Roman"/>
          <w:color w:val="auto"/>
        </w:rPr>
      </w:pPr>
      <w:r w:rsidRPr="00193643">
        <w:rPr>
          <w:rFonts w:ascii="Times New Roman" w:hAnsi="Times New Roman" w:cs="Times New Roman"/>
          <w:color w:val="auto"/>
        </w:rPr>
        <w:t>ak sa ochorenie COVID-19 potvrdí u jednotlivých detí, odporúčame prerušiť vyučovanie v triedach týchto detí a vylúčiť z vyučovacieho procesu ich úzke kontakty. Deti ďalej postupujú usmernenia príslušného všeobecného lekára, resp. RÚVZ, škola podľa miestne príslušného RÚVZ. V škole sa uskutoční dezinfekcia podľa aktuálne platného usmernenia hlavného hygienik</w:t>
      </w:r>
      <w:r w:rsidR="00FB546B">
        <w:rPr>
          <w:rFonts w:ascii="Times New Roman" w:hAnsi="Times New Roman" w:cs="Times New Roman"/>
          <w:color w:val="auto"/>
        </w:rPr>
        <w:t>a</w:t>
      </w:r>
      <w:r w:rsidRPr="00193643">
        <w:rPr>
          <w:rFonts w:ascii="Times New Roman" w:hAnsi="Times New Roman" w:cs="Times New Roman"/>
          <w:color w:val="auto"/>
        </w:rPr>
        <w:t xml:space="preserve">, </w:t>
      </w:r>
    </w:p>
    <w:p w:rsidR="00193643" w:rsidRPr="00193643" w:rsidRDefault="00193643" w:rsidP="00FB546B">
      <w:pPr>
        <w:pStyle w:val="Default"/>
        <w:numPr>
          <w:ilvl w:val="0"/>
          <w:numId w:val="19"/>
        </w:numPr>
        <w:spacing w:line="360" w:lineRule="auto"/>
        <w:rPr>
          <w:rFonts w:ascii="Times New Roman" w:hAnsi="Times New Roman" w:cs="Times New Roman"/>
          <w:color w:val="auto"/>
        </w:rPr>
      </w:pPr>
      <w:r w:rsidRPr="00193643">
        <w:rPr>
          <w:rFonts w:ascii="Times New Roman" w:hAnsi="Times New Roman" w:cs="Times New Roman"/>
          <w:color w:val="auto"/>
        </w:rPr>
        <w:t xml:space="preserve">ak sa u niektorého z osôb vylúčených zo školského procesu objavia počas doby zatvorenia tried príznaky na COVID-19, alebo sa u neho potvrdí ochorenie prerušuje sa štandardný </w:t>
      </w:r>
      <w:proofErr w:type="spellStart"/>
      <w:r w:rsidRPr="00193643">
        <w:rPr>
          <w:rFonts w:ascii="Times New Roman" w:hAnsi="Times New Roman" w:cs="Times New Roman"/>
          <w:color w:val="auto"/>
        </w:rPr>
        <w:t>výchovno</w:t>
      </w:r>
      <w:proofErr w:type="spellEnd"/>
      <w:r w:rsidRPr="00193643">
        <w:rPr>
          <w:rFonts w:ascii="Times New Roman" w:hAnsi="Times New Roman" w:cs="Times New Roman"/>
          <w:color w:val="auto"/>
        </w:rPr>
        <w:t xml:space="preserve"> - vzdelávací proces v celej škole a ďalej sa postupuje podľa usmernenia miestne príslušného RÚVZ</w:t>
      </w:r>
      <w:r w:rsidR="00FB546B">
        <w:rPr>
          <w:rFonts w:ascii="Times New Roman" w:hAnsi="Times New Roman" w:cs="Times New Roman"/>
          <w:color w:val="auto"/>
        </w:rPr>
        <w:t>.</w:t>
      </w:r>
      <w:r w:rsidRPr="00193643">
        <w:rPr>
          <w:rFonts w:ascii="Times New Roman" w:hAnsi="Times New Roman" w:cs="Times New Roman"/>
          <w:color w:val="auto"/>
        </w:rPr>
        <w:t xml:space="preserve"> </w:t>
      </w:r>
    </w:p>
    <w:p w:rsidR="00193643" w:rsidRPr="00FB546B" w:rsidRDefault="00193643" w:rsidP="00193643">
      <w:pPr>
        <w:pStyle w:val="Default"/>
        <w:spacing w:line="360" w:lineRule="auto"/>
        <w:rPr>
          <w:rFonts w:ascii="Times New Roman" w:hAnsi="Times New Roman" w:cs="Times New Roman"/>
          <w:color w:val="auto"/>
          <w:u w:val="single"/>
        </w:rPr>
      </w:pPr>
      <w:r w:rsidRPr="00FB546B">
        <w:rPr>
          <w:rFonts w:ascii="Times New Roman" w:hAnsi="Times New Roman" w:cs="Times New Roman"/>
          <w:color w:val="auto"/>
          <w:u w:val="single"/>
        </w:rPr>
        <w:t>V prípade potvr</w:t>
      </w:r>
      <w:r w:rsidR="00FB546B" w:rsidRPr="00FB546B">
        <w:rPr>
          <w:rFonts w:ascii="Times New Roman" w:hAnsi="Times New Roman" w:cs="Times New Roman"/>
          <w:color w:val="auto"/>
          <w:u w:val="single"/>
        </w:rPr>
        <w:t>deného ochorenia u pedagogických alebo odborných pracovník</w:t>
      </w:r>
      <w:r w:rsidRPr="00FB546B">
        <w:rPr>
          <w:rFonts w:ascii="Times New Roman" w:hAnsi="Times New Roman" w:cs="Times New Roman"/>
          <w:color w:val="auto"/>
          <w:u w:val="single"/>
        </w:rPr>
        <w:t xml:space="preserve">ov : </w:t>
      </w:r>
    </w:p>
    <w:p w:rsidR="00193643" w:rsidRPr="00193643" w:rsidRDefault="00193643" w:rsidP="00FB546B">
      <w:pPr>
        <w:pStyle w:val="Default"/>
        <w:numPr>
          <w:ilvl w:val="0"/>
          <w:numId w:val="20"/>
        </w:numPr>
        <w:spacing w:line="360" w:lineRule="auto"/>
        <w:rPr>
          <w:rFonts w:ascii="Times New Roman" w:hAnsi="Times New Roman" w:cs="Times New Roman"/>
          <w:color w:val="auto"/>
        </w:rPr>
      </w:pPr>
      <w:r w:rsidRPr="00193643">
        <w:rPr>
          <w:rFonts w:ascii="Times New Roman" w:hAnsi="Times New Roman" w:cs="Times New Roman"/>
          <w:color w:val="auto"/>
        </w:rPr>
        <w:t xml:space="preserve">vylúčiť zo školského procesu osoby v úzkom kontakte daného pracovníka. Ak pozitívni pedagogickí alebo odborní zamestnanci sú v kontakte vždy len so žiakmi jednej triedy, prerušuje sa vyučovanie len u žiakov danej triedy. Zamestnanci postupujú podľa usmernenia všeobecného lekára, resp. RÚVZ, škola podľa miestne príslušného RÚVZ. V škole sa uskutoční dezinfekcia podľa aktuálne platného usmernenia hlavného hygienika. </w:t>
      </w:r>
    </w:p>
    <w:p w:rsidR="00193643" w:rsidRPr="00193643" w:rsidRDefault="00193643" w:rsidP="00FB546B">
      <w:pPr>
        <w:pStyle w:val="Default"/>
        <w:numPr>
          <w:ilvl w:val="0"/>
          <w:numId w:val="20"/>
        </w:numPr>
        <w:spacing w:line="360" w:lineRule="auto"/>
        <w:rPr>
          <w:rFonts w:ascii="Times New Roman" w:hAnsi="Times New Roman" w:cs="Times New Roman"/>
          <w:color w:val="auto"/>
        </w:rPr>
      </w:pPr>
      <w:r w:rsidRPr="00193643">
        <w:rPr>
          <w:rFonts w:ascii="Times New Roman" w:hAnsi="Times New Roman" w:cs="Times New Roman"/>
          <w:color w:val="auto"/>
        </w:rPr>
        <w:lastRenderedPageBreak/>
        <w:t xml:space="preserve">V prípade ak pozitívni pedagogickí alebo odborní zamestnanci prichádzajú do kontaktu so žiakmi viacerých tried, prerušuje sa vyučovanie vo všetkých triedach ich kontaktu, po prípade sa preruší výchovno-vzdelávací proces v celej škole a zamestnanci ďalej postupujú podľa usmernenia všeobecného lekára, resp. RÚVZ, škola podľa miestne príslušného RÚVZ. V škole sa uskutoční dezinfekcia podľa aktuálne platného usmernenia hlavného hygienika. </w:t>
      </w:r>
    </w:p>
    <w:p w:rsidR="00193643" w:rsidRPr="00193643" w:rsidRDefault="00193643" w:rsidP="00193643">
      <w:pPr>
        <w:pStyle w:val="Default"/>
        <w:spacing w:line="360" w:lineRule="auto"/>
        <w:rPr>
          <w:rFonts w:ascii="Times New Roman" w:hAnsi="Times New Roman" w:cs="Times New Roman"/>
          <w:color w:val="auto"/>
        </w:rPr>
      </w:pPr>
      <w:r w:rsidRPr="00193643">
        <w:rPr>
          <w:rFonts w:ascii="Times New Roman" w:hAnsi="Times New Roman" w:cs="Times New Roman"/>
          <w:color w:val="auto"/>
        </w:rPr>
        <w:t xml:space="preserve"> </w:t>
      </w:r>
    </w:p>
    <w:p w:rsidR="00193643" w:rsidRPr="00FB546B" w:rsidRDefault="00193643" w:rsidP="00193643">
      <w:pPr>
        <w:pStyle w:val="Default"/>
        <w:spacing w:line="360" w:lineRule="auto"/>
        <w:rPr>
          <w:rFonts w:ascii="Times New Roman" w:hAnsi="Times New Roman" w:cs="Times New Roman"/>
          <w:color w:val="auto"/>
          <w:u w:val="single"/>
        </w:rPr>
      </w:pPr>
      <w:r w:rsidRPr="00FB546B">
        <w:rPr>
          <w:rFonts w:ascii="Times New Roman" w:hAnsi="Times New Roman" w:cs="Times New Roman"/>
          <w:color w:val="auto"/>
          <w:u w:val="single"/>
        </w:rPr>
        <w:t>V pr</w:t>
      </w:r>
      <w:r w:rsidR="00FB546B" w:rsidRPr="00FB546B">
        <w:rPr>
          <w:rFonts w:ascii="Times New Roman" w:hAnsi="Times New Roman" w:cs="Times New Roman"/>
          <w:color w:val="auto"/>
          <w:u w:val="single"/>
        </w:rPr>
        <w:t>ípade potvrdeného ochorenia u nepedagogických pracovník</w:t>
      </w:r>
      <w:r w:rsidRPr="00FB546B">
        <w:rPr>
          <w:rFonts w:ascii="Times New Roman" w:hAnsi="Times New Roman" w:cs="Times New Roman"/>
          <w:color w:val="auto"/>
          <w:u w:val="single"/>
        </w:rPr>
        <w:t>ov</w:t>
      </w:r>
      <w:r w:rsidR="00FB546B">
        <w:rPr>
          <w:rFonts w:ascii="Times New Roman" w:hAnsi="Times New Roman" w:cs="Times New Roman"/>
          <w:color w:val="auto"/>
          <w:u w:val="single"/>
        </w:rPr>
        <w:t>:</w:t>
      </w:r>
      <w:r w:rsidRPr="00FB546B">
        <w:rPr>
          <w:rFonts w:ascii="Times New Roman" w:hAnsi="Times New Roman" w:cs="Times New Roman"/>
          <w:color w:val="auto"/>
          <w:u w:val="single"/>
        </w:rPr>
        <w:t xml:space="preserve"> </w:t>
      </w:r>
    </w:p>
    <w:p w:rsidR="00193643" w:rsidRPr="00193643" w:rsidRDefault="00193643" w:rsidP="00FB546B">
      <w:pPr>
        <w:pStyle w:val="Default"/>
        <w:numPr>
          <w:ilvl w:val="0"/>
          <w:numId w:val="21"/>
        </w:numPr>
        <w:spacing w:line="360" w:lineRule="auto"/>
        <w:rPr>
          <w:rFonts w:ascii="Times New Roman" w:hAnsi="Times New Roman" w:cs="Times New Roman"/>
          <w:color w:val="auto"/>
        </w:rPr>
      </w:pPr>
      <w:r w:rsidRPr="00193643">
        <w:rPr>
          <w:rFonts w:ascii="Times New Roman" w:hAnsi="Times New Roman" w:cs="Times New Roman"/>
          <w:color w:val="auto"/>
        </w:rPr>
        <w:t>vylúčiť zo školského procesu osoby v úzkom kontakte da</w:t>
      </w:r>
      <w:r w:rsidR="00FB546B">
        <w:rPr>
          <w:rFonts w:ascii="Times New Roman" w:hAnsi="Times New Roman" w:cs="Times New Roman"/>
          <w:color w:val="auto"/>
        </w:rPr>
        <w:t>ného pracovníka. Zamestnanci ďalej  postupujú</w:t>
      </w:r>
      <w:r w:rsidRPr="00193643">
        <w:rPr>
          <w:rFonts w:ascii="Times New Roman" w:hAnsi="Times New Roman" w:cs="Times New Roman"/>
          <w:color w:val="auto"/>
        </w:rPr>
        <w:t xml:space="preserve"> podľa usmernenia príslušného všeobecného lekár</w:t>
      </w:r>
      <w:r w:rsidR="00FB546B">
        <w:rPr>
          <w:rFonts w:ascii="Times New Roman" w:hAnsi="Times New Roman" w:cs="Times New Roman"/>
          <w:color w:val="auto"/>
        </w:rPr>
        <w:t xml:space="preserve">a, resp. RÚVZ, škola podľa </w:t>
      </w:r>
      <w:r w:rsidRPr="00193643">
        <w:rPr>
          <w:rFonts w:ascii="Times New Roman" w:hAnsi="Times New Roman" w:cs="Times New Roman"/>
          <w:color w:val="auto"/>
        </w:rPr>
        <w:t xml:space="preserve"> miestne príslušného RÚVZ. V škole sa uskutoční dezinfekcia podľa aktuálne platného usmernenia hlavného hygienika. </w:t>
      </w:r>
    </w:p>
    <w:p w:rsidR="0002402C" w:rsidRPr="003C238F" w:rsidRDefault="00193643" w:rsidP="003C238F">
      <w:pPr>
        <w:pStyle w:val="Default"/>
        <w:numPr>
          <w:ilvl w:val="0"/>
          <w:numId w:val="21"/>
        </w:numPr>
        <w:spacing w:line="360" w:lineRule="auto"/>
        <w:rPr>
          <w:rFonts w:ascii="Times New Roman" w:hAnsi="Times New Roman" w:cs="Times New Roman"/>
          <w:color w:val="auto"/>
        </w:rPr>
      </w:pPr>
      <w:r w:rsidRPr="00193643">
        <w:rPr>
          <w:rFonts w:ascii="Times New Roman" w:hAnsi="Times New Roman" w:cs="Times New Roman"/>
          <w:color w:val="auto"/>
        </w:rPr>
        <w:t xml:space="preserve">ak sa u niektorého z osôb vylúčených zo školského procesu objavia počas doby vylúčenia príznaky na COVID-19, alebo sa u neho potvrdí ochorenie, postupuje sa rovnakým spôsobom. </w:t>
      </w:r>
    </w:p>
    <w:p w:rsidR="0002402C" w:rsidRPr="00FB546B" w:rsidRDefault="0002402C" w:rsidP="0002402C">
      <w:pPr>
        <w:pStyle w:val="Default"/>
        <w:pageBreakBefore/>
        <w:spacing w:line="360" w:lineRule="auto"/>
        <w:rPr>
          <w:rFonts w:ascii="Times New Roman" w:hAnsi="Times New Roman" w:cs="Times New Roman"/>
          <w:color w:val="auto"/>
        </w:rPr>
      </w:pPr>
    </w:p>
    <w:p w:rsidR="0002402C" w:rsidRPr="00FB546B" w:rsidRDefault="0002402C" w:rsidP="0002402C">
      <w:pPr>
        <w:pStyle w:val="Default"/>
        <w:spacing w:line="360" w:lineRule="auto"/>
        <w:rPr>
          <w:rFonts w:ascii="Times New Roman" w:hAnsi="Times New Roman" w:cs="Times New Roman"/>
          <w:color w:val="auto"/>
        </w:rPr>
      </w:pPr>
    </w:p>
    <w:p w:rsidR="0002402C" w:rsidRPr="00FB546B" w:rsidRDefault="0002402C" w:rsidP="0002402C">
      <w:pPr>
        <w:pStyle w:val="Default"/>
        <w:spacing w:line="360" w:lineRule="auto"/>
        <w:ind w:left="720"/>
        <w:jc w:val="both"/>
        <w:rPr>
          <w:rFonts w:ascii="Times New Roman" w:hAnsi="Times New Roman" w:cs="Times New Roman"/>
          <w:color w:val="auto"/>
        </w:rPr>
      </w:pPr>
    </w:p>
    <w:p w:rsidR="0002402C" w:rsidRPr="0002402C" w:rsidRDefault="0002402C" w:rsidP="0002402C">
      <w:pPr>
        <w:pStyle w:val="Default"/>
        <w:spacing w:line="360" w:lineRule="auto"/>
        <w:rPr>
          <w:rFonts w:ascii="Times New Roman" w:hAnsi="Times New Roman" w:cs="Times New Roman"/>
          <w:color w:val="auto"/>
        </w:rPr>
      </w:pPr>
    </w:p>
    <w:p w:rsidR="00A56C37" w:rsidRPr="00A56C37" w:rsidRDefault="00A56C37" w:rsidP="00A56C37">
      <w:pPr>
        <w:pStyle w:val="Default"/>
        <w:pageBreakBefore/>
        <w:spacing w:line="360" w:lineRule="auto"/>
        <w:rPr>
          <w:rFonts w:ascii="Times New Roman" w:hAnsi="Times New Roman" w:cs="Times New Roman"/>
          <w:color w:val="auto"/>
        </w:rPr>
      </w:pPr>
    </w:p>
    <w:p w:rsidR="00A56C37" w:rsidRPr="00A56C37" w:rsidRDefault="00A56C37" w:rsidP="0002402C">
      <w:pPr>
        <w:pStyle w:val="Default"/>
        <w:spacing w:line="360" w:lineRule="auto"/>
        <w:rPr>
          <w:rFonts w:ascii="Times New Roman" w:hAnsi="Times New Roman" w:cs="Times New Roman"/>
          <w:color w:val="auto"/>
        </w:rPr>
      </w:pPr>
      <w:r w:rsidRPr="00A56C37">
        <w:rPr>
          <w:rFonts w:ascii="Times New Roman" w:hAnsi="Times New Roman" w:cs="Times New Roman"/>
          <w:color w:val="auto"/>
        </w:rPr>
        <w:t xml:space="preserve"> </w:t>
      </w:r>
    </w:p>
    <w:p w:rsidR="00A56C37" w:rsidRPr="00A56C37" w:rsidRDefault="00A56C37" w:rsidP="00A56C37">
      <w:pPr>
        <w:pStyle w:val="Default"/>
        <w:spacing w:line="360" w:lineRule="auto"/>
        <w:rPr>
          <w:rFonts w:ascii="Times New Roman" w:hAnsi="Times New Roman" w:cs="Times New Roman"/>
          <w:color w:val="auto"/>
        </w:rPr>
      </w:pPr>
    </w:p>
    <w:p w:rsidR="00A56C37" w:rsidRPr="00A56C37" w:rsidRDefault="00A56C37" w:rsidP="00A56C37">
      <w:pPr>
        <w:pStyle w:val="Default"/>
        <w:spacing w:line="360" w:lineRule="auto"/>
        <w:rPr>
          <w:rFonts w:ascii="Times New Roman" w:hAnsi="Times New Roman" w:cs="Times New Roman"/>
          <w:color w:val="auto"/>
        </w:rPr>
      </w:pPr>
    </w:p>
    <w:p w:rsidR="00A56C37" w:rsidRPr="00A56C37" w:rsidRDefault="00A56C37" w:rsidP="00A56C37">
      <w:pPr>
        <w:pStyle w:val="Default"/>
        <w:spacing w:line="360" w:lineRule="auto"/>
        <w:rPr>
          <w:rFonts w:ascii="Times New Roman" w:hAnsi="Times New Roman" w:cs="Times New Roman"/>
          <w:color w:val="auto"/>
        </w:rPr>
      </w:pPr>
    </w:p>
    <w:p w:rsidR="00C76A9A" w:rsidRPr="00A56C37" w:rsidRDefault="00C76A9A" w:rsidP="00A56C37">
      <w:pPr>
        <w:pStyle w:val="Default"/>
        <w:spacing w:line="360" w:lineRule="auto"/>
        <w:rPr>
          <w:rFonts w:ascii="Times New Roman" w:hAnsi="Times New Roman" w:cs="Times New Roman"/>
          <w:color w:val="auto"/>
          <w:u w:val="single"/>
        </w:rPr>
      </w:pPr>
    </w:p>
    <w:p w:rsidR="00637D30" w:rsidRPr="00637D30" w:rsidRDefault="00637D30" w:rsidP="00637D30">
      <w:pPr>
        <w:pStyle w:val="Default"/>
        <w:spacing w:line="360" w:lineRule="auto"/>
        <w:ind w:left="1080"/>
        <w:rPr>
          <w:rFonts w:ascii="Times New Roman" w:hAnsi="Times New Roman" w:cs="Times New Roman"/>
        </w:rPr>
      </w:pPr>
    </w:p>
    <w:p w:rsidR="00BB5D69" w:rsidRDefault="00BB5D69" w:rsidP="00BB5D69">
      <w:pPr>
        <w:pStyle w:val="Default"/>
        <w:pageBreakBefore/>
        <w:rPr>
          <w:color w:val="auto"/>
          <w:sz w:val="22"/>
          <w:szCs w:val="22"/>
        </w:rPr>
      </w:pPr>
    </w:p>
    <w:p w:rsidR="00BB5D69" w:rsidRDefault="00BB5D69" w:rsidP="00BB5D69">
      <w:pPr>
        <w:pStyle w:val="Default"/>
        <w:pageBreakBefore/>
        <w:rPr>
          <w:color w:val="auto"/>
          <w:sz w:val="22"/>
          <w:szCs w:val="22"/>
        </w:rPr>
      </w:pPr>
    </w:p>
    <w:p w:rsidR="00BB5D69" w:rsidRDefault="00BB5D69" w:rsidP="00BB5D69">
      <w:pPr>
        <w:pStyle w:val="Default"/>
        <w:pageBreakBefore/>
        <w:rPr>
          <w:color w:val="auto"/>
          <w:sz w:val="22"/>
          <w:szCs w:val="22"/>
        </w:rPr>
      </w:pPr>
    </w:p>
    <w:p w:rsidR="00BB5D69" w:rsidRDefault="00BB5D69" w:rsidP="00BB5D69">
      <w:pPr>
        <w:pStyle w:val="Default"/>
        <w:pageBreakBefore/>
        <w:rPr>
          <w:color w:val="auto"/>
          <w:sz w:val="22"/>
          <w:szCs w:val="22"/>
        </w:rPr>
      </w:pPr>
      <w:r>
        <w:rPr>
          <w:color w:val="auto"/>
          <w:sz w:val="22"/>
          <w:szCs w:val="22"/>
        </w:rPr>
        <w:lastRenderedPageBreak/>
        <w:t xml:space="preserve">škole, že je u jeho dieťaťa (v prípade zákonného zástupcu) alebo uňho (v prípade zamestnanca) podozrenie na ochorenie COVID-19: </w:t>
      </w:r>
    </w:p>
    <w:p w:rsidR="00BB5D69" w:rsidRPr="00BB5D69" w:rsidRDefault="00BB5D69" w:rsidP="00BB5D69">
      <w:pPr>
        <w:pStyle w:val="Default"/>
        <w:rPr>
          <w:color w:val="auto"/>
          <w:sz w:val="22"/>
          <w:szCs w:val="22"/>
        </w:rPr>
      </w:pPr>
      <w:r>
        <w:rPr>
          <w:color w:val="auto"/>
          <w:sz w:val="22"/>
          <w:szCs w:val="22"/>
        </w:rPr>
        <w:t> škola následne postupuje podľa nižšie uvedených krokov a čaká na prípadné pokyny a poskytuje plnú súčinnosť miestne príslušnému RÚVZ</w:t>
      </w:r>
    </w:p>
    <w:p w:rsidR="00BB5D69" w:rsidRDefault="00BB5D69" w:rsidP="00BB5D69">
      <w:pPr>
        <w:pStyle w:val="Default"/>
        <w:rPr>
          <w:sz w:val="18"/>
          <w:szCs w:val="18"/>
        </w:rPr>
      </w:pPr>
    </w:p>
    <w:p w:rsidR="00BB5D69" w:rsidRDefault="00BB5D69" w:rsidP="00BB5D69">
      <w:pPr>
        <w:pStyle w:val="Default"/>
        <w:rPr>
          <w:color w:val="auto"/>
        </w:rPr>
      </w:pPr>
    </w:p>
    <w:sectPr w:rsidR="00BB5D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84015"/>
    <w:multiLevelType w:val="hybridMultilevel"/>
    <w:tmpl w:val="40661C6E"/>
    <w:lvl w:ilvl="0" w:tplc="2806C41E">
      <w:numFmt w:val="bullet"/>
      <w:lvlText w:val="-"/>
      <w:lvlJc w:val="left"/>
      <w:pPr>
        <w:ind w:left="720" w:hanging="360"/>
      </w:pPr>
      <w:rPr>
        <w:rFonts w:ascii="Times New Roman" w:eastAsiaTheme="minorHAnsi" w:hAnsi="Times New Roman" w:cs="Times New Roman" w:hint="default"/>
        <w:u w:val="singl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E835745"/>
    <w:multiLevelType w:val="hybridMultilevel"/>
    <w:tmpl w:val="6008780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6C942B1"/>
    <w:multiLevelType w:val="hybridMultilevel"/>
    <w:tmpl w:val="778E25D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C2A36B7"/>
    <w:multiLevelType w:val="hybridMultilevel"/>
    <w:tmpl w:val="98F2FB9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1FD1C01"/>
    <w:multiLevelType w:val="hybridMultilevel"/>
    <w:tmpl w:val="0C3CA63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2E434BE"/>
    <w:multiLevelType w:val="hybridMultilevel"/>
    <w:tmpl w:val="19729B6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53179A6"/>
    <w:multiLevelType w:val="hybridMultilevel"/>
    <w:tmpl w:val="689C8ED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2CBA1143"/>
    <w:multiLevelType w:val="hybridMultilevel"/>
    <w:tmpl w:val="C7F227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E5C339F"/>
    <w:multiLevelType w:val="hybridMultilevel"/>
    <w:tmpl w:val="4C88917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4C06D51"/>
    <w:multiLevelType w:val="hybridMultilevel"/>
    <w:tmpl w:val="3BD2341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6564540"/>
    <w:multiLevelType w:val="hybridMultilevel"/>
    <w:tmpl w:val="B8CE5A1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6D679D5"/>
    <w:multiLevelType w:val="hybridMultilevel"/>
    <w:tmpl w:val="81704046"/>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B810D07"/>
    <w:multiLevelType w:val="hybridMultilevel"/>
    <w:tmpl w:val="D37E24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E0C20B4"/>
    <w:multiLevelType w:val="hybridMultilevel"/>
    <w:tmpl w:val="B612862E"/>
    <w:lvl w:ilvl="0" w:tplc="983E0C9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6F14F7C"/>
    <w:multiLevelType w:val="hybridMultilevel"/>
    <w:tmpl w:val="2520A938"/>
    <w:lvl w:ilvl="0" w:tplc="041B0001">
      <w:start w:val="1"/>
      <w:numFmt w:val="bullet"/>
      <w:lvlText w:val=""/>
      <w:lvlJc w:val="left"/>
      <w:pPr>
        <w:ind w:left="720" w:hanging="360"/>
      </w:pPr>
      <w:rPr>
        <w:rFonts w:ascii="Symbol" w:hAnsi="Symbol" w:hint="default"/>
        <w:u w:val="singl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A027CFE"/>
    <w:multiLevelType w:val="hybridMultilevel"/>
    <w:tmpl w:val="F44A6A5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C31467B"/>
    <w:multiLevelType w:val="hybridMultilevel"/>
    <w:tmpl w:val="328C7DD4"/>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50116651"/>
    <w:multiLevelType w:val="hybridMultilevel"/>
    <w:tmpl w:val="0716557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3702760"/>
    <w:multiLevelType w:val="hybridMultilevel"/>
    <w:tmpl w:val="ACF6F28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4BA70D6"/>
    <w:multiLevelType w:val="hybridMultilevel"/>
    <w:tmpl w:val="0C9E8D54"/>
    <w:lvl w:ilvl="0" w:tplc="7A86F9C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1E40B34"/>
    <w:multiLevelType w:val="hybridMultilevel"/>
    <w:tmpl w:val="F50A2B0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B390997"/>
    <w:multiLevelType w:val="hybridMultilevel"/>
    <w:tmpl w:val="46D02D9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9"/>
  </w:num>
  <w:num w:numId="4">
    <w:abstractNumId w:val="6"/>
  </w:num>
  <w:num w:numId="5">
    <w:abstractNumId w:val="0"/>
  </w:num>
  <w:num w:numId="6">
    <w:abstractNumId w:val="18"/>
  </w:num>
  <w:num w:numId="7">
    <w:abstractNumId w:val="11"/>
  </w:num>
  <w:num w:numId="8">
    <w:abstractNumId w:val="21"/>
  </w:num>
  <w:num w:numId="9">
    <w:abstractNumId w:val="17"/>
  </w:num>
  <w:num w:numId="10">
    <w:abstractNumId w:val="10"/>
  </w:num>
  <w:num w:numId="11">
    <w:abstractNumId w:val="16"/>
  </w:num>
  <w:num w:numId="12">
    <w:abstractNumId w:val="20"/>
  </w:num>
  <w:num w:numId="13">
    <w:abstractNumId w:val="1"/>
  </w:num>
  <w:num w:numId="14">
    <w:abstractNumId w:val="5"/>
  </w:num>
  <w:num w:numId="15">
    <w:abstractNumId w:val="3"/>
  </w:num>
  <w:num w:numId="16">
    <w:abstractNumId w:val="9"/>
  </w:num>
  <w:num w:numId="17">
    <w:abstractNumId w:val="14"/>
  </w:num>
  <w:num w:numId="18">
    <w:abstractNumId w:val="2"/>
  </w:num>
  <w:num w:numId="19">
    <w:abstractNumId w:val="4"/>
  </w:num>
  <w:num w:numId="20">
    <w:abstractNumId w:val="8"/>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69"/>
    <w:rsid w:val="0002402C"/>
    <w:rsid w:val="000D3AED"/>
    <w:rsid w:val="00193643"/>
    <w:rsid w:val="003C238F"/>
    <w:rsid w:val="00637D30"/>
    <w:rsid w:val="00810124"/>
    <w:rsid w:val="00A56C37"/>
    <w:rsid w:val="00BB5D69"/>
    <w:rsid w:val="00C00A54"/>
    <w:rsid w:val="00C76A9A"/>
    <w:rsid w:val="00E66E99"/>
    <w:rsid w:val="00F83FAB"/>
    <w:rsid w:val="00FB546B"/>
    <w:rsid w:val="00FF5E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B49CE-55F2-4841-902F-A5E29736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B5D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B5D69"/>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3C238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C23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15</Pages>
  <Words>2519</Words>
  <Characters>14363</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Materská škola</dc:creator>
  <cp:keywords/>
  <dc:description/>
  <cp:lastModifiedBy>Materská škola</cp:lastModifiedBy>
  <cp:revision>1</cp:revision>
  <cp:lastPrinted>2020-09-21T09:07:00Z</cp:lastPrinted>
  <dcterms:created xsi:type="dcterms:W3CDTF">2020-09-21T07:00:00Z</dcterms:created>
  <dcterms:modified xsi:type="dcterms:W3CDTF">2020-09-21T09:07:00Z</dcterms:modified>
</cp:coreProperties>
</file>